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DFFD6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货物清单及技术要求</w:t>
      </w:r>
    </w:p>
    <w:tbl>
      <w:tblPr>
        <w:tblStyle w:val="5"/>
        <w:tblpPr w:leftFromText="180" w:rightFromText="180" w:vertAnchor="page" w:horzAnchor="page" w:tblpX="1338" w:tblpY="2718"/>
        <w:tblOverlap w:val="never"/>
        <w:tblW w:w="96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27"/>
        <w:gridCol w:w="5698"/>
        <w:gridCol w:w="1129"/>
        <w:gridCol w:w="1139"/>
      </w:tblGrid>
      <w:tr w14:paraId="5CA26984"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94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D3F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设备名称</w:t>
            </w:r>
          </w:p>
        </w:tc>
        <w:tc>
          <w:tcPr>
            <w:tcW w:w="7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EAA2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少年儿童生长发育干预改善运动处方系统</w:t>
            </w:r>
          </w:p>
        </w:tc>
      </w:tr>
      <w:tr w14:paraId="2EEC0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D4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二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333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采购数量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5334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1套</w:t>
            </w:r>
          </w:p>
        </w:tc>
      </w:tr>
      <w:tr w14:paraId="05480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3C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5C6B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适用科室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4283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儿童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保健科（儿童康复科）</w:t>
            </w:r>
          </w:p>
        </w:tc>
      </w:tr>
      <w:tr w14:paraId="77D27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2E7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四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45B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设备用途</w:t>
            </w: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EE56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针对 3 岁及以上儿童、青少年，依权威标准做体质测评并出运动评估结论。开具处方智能便捷，能过滤不适宜运动项目，医生可调整关键参数，选体姿态矫正模板、历史处方或系统推荐模板快速开具；实时生成三类数据图表，辅助医生判断处方合理性。</w:t>
            </w:r>
            <w:r>
              <w:rPr>
                <w:rFonts w:hint="eastAsia" w:ascii="仿宋" w:hAnsi="仿宋" w:eastAsia="仿宋" w:cs="仿宋"/>
                <w:color w:val="0000FF"/>
                <w:kern w:val="0"/>
                <w:sz w:val="24"/>
                <w:lang w:val="en-US" w:eastAsia="zh-CN"/>
              </w:rPr>
              <w:t>​</w:t>
            </w:r>
          </w:p>
        </w:tc>
      </w:tr>
      <w:tr w14:paraId="49BE1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2C1B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五</w:t>
            </w:r>
          </w:p>
          <w:p w14:paraId="4CF3F74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2891F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D09F9D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2EC254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91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6F33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主要配置要求</w:t>
            </w:r>
          </w:p>
        </w:tc>
      </w:tr>
      <w:tr w14:paraId="7134C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7A6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8FB2A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8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管理账号            1个</w:t>
            </w:r>
          </w:p>
        </w:tc>
      </w:tr>
      <w:tr w14:paraId="3F55C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32C30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F7AB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6B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子账号              5个</w:t>
            </w:r>
          </w:p>
        </w:tc>
      </w:tr>
      <w:tr w14:paraId="54529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E3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E747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9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6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客户端使用手册      1份</w:t>
            </w:r>
          </w:p>
        </w:tc>
      </w:tr>
      <w:tr w14:paraId="04A86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BA604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六</w:t>
            </w:r>
          </w:p>
          <w:p w14:paraId="1E7DCE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9A2DB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D8982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0177A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6C038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1EDD06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55244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A50F2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FBD45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EB84F0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938CD2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D47065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1BC7C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DB516E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6EE32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0C7ED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72BC24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AA2BBB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66D338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5C890D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65516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3CB6B3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54BD45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6CFD10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4732631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 w14:paraId="2D41E6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4CCCD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技术参数及功能要求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8FA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偏离情况</w:t>
            </w:r>
          </w:p>
        </w:tc>
      </w:tr>
      <w:tr w14:paraId="2E0A9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EB12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B948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3B32EF"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支持同时使用用户数 ≥5个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558BA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DA9EC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B02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2685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498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731CF9">
            <w:pPr>
              <w:adjustRightInd/>
              <w:spacing w:line="288" w:lineRule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系统具备档案管理功能，支持搜索、新建监测、查看处方报告和体测报告，并具备打印及导出电子报告的功能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2B7C5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4EB1A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4BC5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ADC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C62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2F11EE">
            <w:pPr>
              <w:adjustRightInd/>
              <w:spacing w:line="288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系统提供运动评估的功能，具备对3岁及以上青少年儿童的体质测评的功能，依据《国民体质测评标准（幼儿部分2023修订）》、《国家学生体质健康标准（2014年修订）》给出运动评估结论。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（提供系统功能截图或相关资料作证）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D4677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91497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07F5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8BF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3997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1201FA">
            <w:pPr>
              <w:adjustRightInd/>
              <w:spacing w:line="288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系统会根据当前患者的评价结论，智能过滤不适合当前患者的运动项目，医生可结合实际情况，进一步对处方中的运动项目、周频次、运动量、运动强度、运动类型、运动总时长等进行修正。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E7B42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F6860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8FB0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B4C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13EC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2623CE">
            <w:pPr>
              <w:adjustRightInd/>
              <w:spacing w:line="288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系统对于体姿态问题已明确的患者，提供体姿态矫正的运动处方模板，医生可选择对应模板快速开具处方。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97B6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51F39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B54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19F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5AF9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DD0164">
            <w:pPr>
              <w:adjustRightInd/>
              <w:spacing w:line="288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系统会提供医生使用当前患者的历史处方，医生可选择患者的某一次历史处方，结合实际情况进行必要的调整后，快速开具处方。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2BA40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41909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EE09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2F5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9EAD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6E025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系统会根据当前患者的评价结论，推荐给医生处方模板，医生可自行选择系统内置推荐的处方模板，快速开具处方。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（提供系统功能截图或相关资料作证）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5D16A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3BDED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EF4B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8E0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BBF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3D62C4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系统具备运动项目实时数据图表统计，在开具运动处方的时候，选择不同的运动项目数据，或者调整运动项目的周频次、运动量、运动强度等数据，都会实时生成“所选运动总时长统计图表”、“运动项目类型时长占比统计图表”、“所选运动时长统计图表”，供医生实时查看处方中的项目类型占比情况及运动时长合理性，为开具合理的运动处方提供决策支持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6E9F92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4F5F28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4209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DBA98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06E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03CFAA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系统具备处方的执行指导功能，患者扫描报告上的二维码，可在移动设备上跟练运动，系统提供运动后的状态反馈，开具该处方的医生，会看到执行进度及反馈信息。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406186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2DF5A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C754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741B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3BC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8CE709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提供处方跟踪监测功能，医生对患者的历史运动处方方案进行查阅、对比分析，同时还可对处方的执行反馈记录做统计查阅。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（提供系统功能截图或相关资料作证）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0417D0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25EB4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06E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7B15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FD54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72C9DB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系统具备运动库学习的功能，医生可通过运动学习板块功能，通过图文、视频两种方式快速学习并掌握各个运动的用途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/目标/功效、运动说明、动作要领、不适宜人群。系统应对运动项目数据持续迭代更新。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38490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6E2DD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D032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173A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BACA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E3958F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系统具备用户自行上传运动项目资源的功能，医生可自行提交运动项目资源，审核通过后，可在开具运动处方的时候，使用自定义的运动项目。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348F2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DDAD5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5455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5FA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7DBB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629D55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须包含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系统内置游戏玩耍运动项目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;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体育运动项目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;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处方模板，体态改善项目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;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功能性运动处方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家庭训练计划。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eastAsia="zh-CN"/>
              </w:rPr>
              <w:t>写明具体数量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8A9E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04874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C24E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572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5403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2B6F8D">
            <w:pPr>
              <w:pStyle w:val="9"/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系统具备估算运动处方周能量消耗的功能，在开具处方的时候，医生可通过已选择的处方计划，直观看出此次处方一周大约消耗多少千卡的热量，同时系统还提供了不同消耗区间的运动处方模版供用户按需使用。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E3E12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2C994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64E5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57E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8395">
            <w:pPr>
              <w:widowControl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5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2121D5">
            <w:pPr>
              <w:pStyle w:val="9"/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使用期限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≥</w:t>
            </w: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5年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，无耗材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56C45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6D95C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022CDB75">
      <w:pPr>
        <w:rPr>
          <w:rFonts w:hint="eastAsia"/>
          <w:lang w:val="en-US" w:eastAsia="zh-CN"/>
        </w:rPr>
      </w:pPr>
    </w:p>
    <w:p w14:paraId="6B96CC08"/>
    <w:p w14:paraId="4DB1FB92"/>
    <w:p w14:paraId="50D6B012"/>
    <w:p w14:paraId="449478AB"/>
    <w:p w14:paraId="2A8BFECB"/>
    <w:p w14:paraId="22595B4D"/>
    <w:p w14:paraId="47915304">
      <w:pPr>
        <w:rPr>
          <w:rFonts w:hint="eastAsia"/>
          <w:lang w:eastAsia="zh-CN"/>
        </w:rPr>
      </w:pPr>
    </w:p>
    <w:p w14:paraId="2646CB2A">
      <w:pPr>
        <w:rPr>
          <w:rFonts w:hint="eastAsia"/>
          <w:lang w:eastAsia="zh-CN"/>
        </w:rPr>
      </w:pPr>
    </w:p>
    <w:p w14:paraId="3C323647">
      <w:pPr>
        <w:rPr>
          <w:rFonts w:hint="eastAsia"/>
          <w:lang w:eastAsia="zh-CN"/>
        </w:rPr>
      </w:pPr>
    </w:p>
    <w:p w14:paraId="3E9D5A6D">
      <w:pPr>
        <w:rPr>
          <w:rFonts w:hint="eastAsia"/>
          <w:lang w:eastAsia="zh-CN"/>
        </w:rPr>
      </w:pPr>
    </w:p>
    <w:p w14:paraId="6F9E440B">
      <w:pPr>
        <w:rPr>
          <w:rFonts w:hint="eastAsia"/>
          <w:lang w:eastAsia="zh-CN"/>
        </w:rPr>
      </w:pPr>
    </w:p>
    <w:p w14:paraId="095E0425">
      <w:pPr>
        <w:rPr>
          <w:rFonts w:hint="eastAsia"/>
          <w:lang w:eastAsia="zh-CN"/>
        </w:rPr>
      </w:pPr>
    </w:p>
    <w:p w14:paraId="590FF5C7">
      <w:pPr>
        <w:rPr>
          <w:rFonts w:hint="eastAsia"/>
          <w:lang w:eastAsia="zh-CN"/>
        </w:rPr>
      </w:pPr>
    </w:p>
    <w:p w14:paraId="26B176F4">
      <w:pPr>
        <w:jc w:val="center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3692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4E3AC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4E3AC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CB778"/>
    <w:multiLevelType w:val="singleLevel"/>
    <w:tmpl w:val="262CB77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BB7C647"/>
    <w:multiLevelType w:val="singleLevel"/>
    <w:tmpl w:val="6BB7C6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lY2FiZDI0NDNiNmQ5YWU4NGFkMGNjNjM5NGNlYTQifQ=="/>
    <w:docVar w:name="KSO_WPS_MARK_KEY" w:val="2fe14fc4-aa5d-4bd9-ab19-7840fe4f9a1b"/>
  </w:docVars>
  <w:rsids>
    <w:rsidRoot w:val="00B7544B"/>
    <w:rsid w:val="00902100"/>
    <w:rsid w:val="00A5701C"/>
    <w:rsid w:val="00B7544B"/>
    <w:rsid w:val="00D24042"/>
    <w:rsid w:val="00E96FEE"/>
    <w:rsid w:val="01775B95"/>
    <w:rsid w:val="02775E4F"/>
    <w:rsid w:val="03176CB6"/>
    <w:rsid w:val="052D7B7D"/>
    <w:rsid w:val="07524163"/>
    <w:rsid w:val="077222F2"/>
    <w:rsid w:val="07E50DA1"/>
    <w:rsid w:val="085D01BB"/>
    <w:rsid w:val="08EB56C2"/>
    <w:rsid w:val="0A467A0B"/>
    <w:rsid w:val="0AB17A28"/>
    <w:rsid w:val="0B042602"/>
    <w:rsid w:val="0BA252F0"/>
    <w:rsid w:val="0BD921B1"/>
    <w:rsid w:val="0C682A19"/>
    <w:rsid w:val="10A44C4D"/>
    <w:rsid w:val="12686939"/>
    <w:rsid w:val="17A074B3"/>
    <w:rsid w:val="18361E85"/>
    <w:rsid w:val="19746B00"/>
    <w:rsid w:val="21AB36D2"/>
    <w:rsid w:val="23DA1943"/>
    <w:rsid w:val="299120C3"/>
    <w:rsid w:val="2A044FCE"/>
    <w:rsid w:val="2B4D1FFE"/>
    <w:rsid w:val="2F790D59"/>
    <w:rsid w:val="371B06BD"/>
    <w:rsid w:val="37D03331"/>
    <w:rsid w:val="3E35594C"/>
    <w:rsid w:val="43C86F52"/>
    <w:rsid w:val="44616343"/>
    <w:rsid w:val="47826536"/>
    <w:rsid w:val="48B24686"/>
    <w:rsid w:val="49F2446A"/>
    <w:rsid w:val="4D835858"/>
    <w:rsid w:val="4F266830"/>
    <w:rsid w:val="545967AD"/>
    <w:rsid w:val="55C1153A"/>
    <w:rsid w:val="55DE5B71"/>
    <w:rsid w:val="56060A11"/>
    <w:rsid w:val="56331FBA"/>
    <w:rsid w:val="581B5470"/>
    <w:rsid w:val="596575CD"/>
    <w:rsid w:val="5A7306AC"/>
    <w:rsid w:val="5BEC552A"/>
    <w:rsid w:val="5FC811E3"/>
    <w:rsid w:val="6041679F"/>
    <w:rsid w:val="61EA25EA"/>
    <w:rsid w:val="63377A76"/>
    <w:rsid w:val="6390559E"/>
    <w:rsid w:val="64836EB1"/>
    <w:rsid w:val="64EC4A56"/>
    <w:rsid w:val="652F7039"/>
    <w:rsid w:val="659C7EB3"/>
    <w:rsid w:val="66A764B1"/>
    <w:rsid w:val="670544F5"/>
    <w:rsid w:val="688B27D8"/>
    <w:rsid w:val="6A6F5CE6"/>
    <w:rsid w:val="6B895995"/>
    <w:rsid w:val="6E3A5F81"/>
    <w:rsid w:val="6FB932D4"/>
    <w:rsid w:val="71094234"/>
    <w:rsid w:val="72122C8D"/>
    <w:rsid w:val="722C2199"/>
    <w:rsid w:val="72A24178"/>
    <w:rsid w:val="734332BB"/>
    <w:rsid w:val="75BC5488"/>
    <w:rsid w:val="769B2D45"/>
    <w:rsid w:val="77EF15DB"/>
    <w:rsid w:val="7B947F5E"/>
    <w:rsid w:val="7BC41E31"/>
    <w:rsid w:val="7C4B7486"/>
    <w:rsid w:val="7CDB6325"/>
    <w:rsid w:val="7D0127D3"/>
    <w:rsid w:val="7D696A40"/>
    <w:rsid w:val="7D7065BC"/>
    <w:rsid w:val="7D96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color w:val="000000"/>
    </w:rPr>
  </w:style>
  <w:style w:type="paragraph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1283</Words>
  <Characters>1299</Characters>
  <Lines>11</Lines>
  <Paragraphs>3</Paragraphs>
  <TotalTime>33</TotalTime>
  <ScaleCrop>false</ScaleCrop>
  <LinksUpToDate>false</LinksUpToDate>
  <CharactersWithSpaces>1342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Administrator</dc:creator>
  <cp:lastModifiedBy>小梅毛</cp:lastModifiedBy>
  <dcterms:modified xsi:type="dcterms:W3CDTF">2025-09-08T02:52:04Z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A7CE95FFE308448AA10222102B46B0C0_13</vt:lpwstr>
  </property>
  <property fmtid="{D5CDD505-2E9C-101B-9397-08002B2CF9AE}" pid="4" name="KSOTemplateDocerSaveRecord">
    <vt:lpwstr>eyJoZGlkIjoiOTllYjAyNDkzYjdhODEwYmE4NThjNmQyYjE5ZGVjZWEiLCJ1c2VySWQiOiIyMjMwNTg2ODgifQ==</vt:lpwstr>
  </property>
</Properties>
</file>