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53" w:rsidRDefault="00CA0B53">
      <w:pPr>
        <w:spacing w:line="360" w:lineRule="auto"/>
        <w:jc w:val="center"/>
        <w:rPr>
          <w:b/>
          <w:bCs/>
          <w:sz w:val="56"/>
          <w:szCs w:val="72"/>
        </w:rPr>
      </w:pPr>
    </w:p>
    <w:p w:rsidR="00CA0B53" w:rsidRDefault="00901B9A">
      <w:pPr>
        <w:spacing w:line="360" w:lineRule="auto"/>
        <w:jc w:val="center"/>
        <w:rPr>
          <w:b/>
          <w:bCs/>
          <w:sz w:val="56"/>
          <w:szCs w:val="72"/>
        </w:rPr>
      </w:pPr>
      <w:r>
        <w:rPr>
          <w:rFonts w:hint="eastAsia"/>
          <w:b/>
          <w:bCs/>
          <w:sz w:val="56"/>
          <w:szCs w:val="72"/>
        </w:rPr>
        <w:t>绍兴市</w:t>
      </w:r>
    </w:p>
    <w:p w:rsidR="00CA0B53" w:rsidRDefault="00901B9A">
      <w:pPr>
        <w:spacing w:line="360" w:lineRule="auto"/>
        <w:jc w:val="center"/>
        <w:rPr>
          <w:b/>
          <w:bCs/>
          <w:sz w:val="56"/>
          <w:szCs w:val="72"/>
        </w:rPr>
      </w:pPr>
      <w:r>
        <w:rPr>
          <w:rFonts w:hint="eastAsia"/>
          <w:b/>
          <w:bCs/>
          <w:sz w:val="56"/>
          <w:szCs w:val="72"/>
        </w:rPr>
        <w:t>柯桥区妇幼保健院</w:t>
      </w:r>
    </w:p>
    <w:p w:rsidR="00CA0B53" w:rsidRDefault="00CA0B53">
      <w:pPr>
        <w:spacing w:line="360" w:lineRule="auto"/>
        <w:jc w:val="center"/>
        <w:rPr>
          <w:b/>
          <w:bCs/>
          <w:sz w:val="56"/>
          <w:szCs w:val="72"/>
        </w:rPr>
      </w:pPr>
    </w:p>
    <w:p w:rsidR="00CA0B53" w:rsidRDefault="00901B9A">
      <w:pPr>
        <w:spacing w:line="360" w:lineRule="auto"/>
        <w:jc w:val="center"/>
        <w:rPr>
          <w:b/>
          <w:bCs/>
          <w:sz w:val="56"/>
          <w:szCs w:val="72"/>
        </w:rPr>
      </w:pPr>
      <w:r>
        <w:rPr>
          <w:rFonts w:hint="eastAsia"/>
          <w:b/>
          <w:bCs/>
          <w:sz w:val="56"/>
          <w:szCs w:val="72"/>
        </w:rPr>
        <w:t>病理系统（含标本管理系统）</w:t>
      </w:r>
    </w:p>
    <w:p w:rsidR="00CA0B53" w:rsidRDefault="00CA0B53">
      <w:pPr>
        <w:spacing w:line="360" w:lineRule="auto"/>
        <w:jc w:val="center"/>
        <w:rPr>
          <w:b/>
          <w:bCs/>
          <w:sz w:val="56"/>
          <w:szCs w:val="72"/>
        </w:rPr>
      </w:pPr>
    </w:p>
    <w:p w:rsidR="00CA0B53" w:rsidRDefault="00901B9A">
      <w:pPr>
        <w:rPr>
          <w:b/>
          <w:bCs/>
          <w:sz w:val="56"/>
          <w:szCs w:val="72"/>
        </w:rPr>
      </w:pPr>
      <w:r>
        <w:rPr>
          <w:rFonts w:hint="eastAsia"/>
          <w:b/>
          <w:bCs/>
          <w:sz w:val="56"/>
          <w:szCs w:val="72"/>
        </w:rPr>
        <w:br w:type="page"/>
      </w:r>
    </w:p>
    <w:p w:rsidR="00CA0B53" w:rsidRDefault="00901B9A">
      <w:pPr>
        <w:numPr>
          <w:ilvl w:val="0"/>
          <w:numId w:val="1"/>
        </w:numPr>
        <w:spacing w:line="360" w:lineRule="auto"/>
        <w:jc w:val="center"/>
        <w:rPr>
          <w:b/>
          <w:bCs/>
          <w:sz w:val="44"/>
          <w:szCs w:val="44"/>
        </w:rPr>
      </w:pPr>
      <w:r>
        <w:rPr>
          <w:rFonts w:hint="eastAsia"/>
          <w:b/>
          <w:bCs/>
          <w:sz w:val="44"/>
          <w:szCs w:val="44"/>
        </w:rPr>
        <w:lastRenderedPageBreak/>
        <w:t>项目概述</w:t>
      </w:r>
    </w:p>
    <w:p w:rsidR="00CA0B53" w:rsidRDefault="00CA0B53">
      <w:pPr>
        <w:widowControl/>
        <w:spacing w:line="360" w:lineRule="auto"/>
        <w:ind w:firstLineChars="200" w:firstLine="480"/>
        <w:rPr>
          <w:rFonts w:ascii="宋体" w:eastAsia="宋体" w:hAnsi="宋体" w:cs="宋体"/>
          <w:color w:val="000000"/>
          <w:kern w:val="0"/>
          <w:sz w:val="24"/>
        </w:rPr>
      </w:pPr>
    </w:p>
    <w:p w:rsidR="00CA0B53" w:rsidRDefault="00901B9A">
      <w:pPr>
        <w:widowControl/>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本项目为柯桥区妇幼保健院病理系统（含标本管理系统）</w:t>
      </w:r>
      <w:r>
        <w:rPr>
          <w:rFonts w:ascii="宋体" w:eastAsia="宋体" w:hAnsi="宋体" w:cs="宋体" w:hint="eastAsia"/>
          <w:color w:val="000000"/>
          <w:kern w:val="0"/>
          <w:sz w:val="28"/>
          <w:szCs w:val="28"/>
        </w:rPr>
        <w:t>项目</w:t>
      </w:r>
      <w:r>
        <w:rPr>
          <w:rFonts w:ascii="宋体" w:eastAsia="宋体" w:hAnsi="宋体" w:cs="宋体" w:hint="eastAsia"/>
          <w:color w:val="000000"/>
          <w:kern w:val="0"/>
          <w:sz w:val="28"/>
          <w:szCs w:val="28"/>
        </w:rPr>
        <w:t>，包括病理科全流程化病理系统与标本管理系统的建设，旨在通过先进的数字化与自动化技术，重构并优化病理工作流程。</w:t>
      </w:r>
    </w:p>
    <w:p w:rsidR="00CA0B53" w:rsidRDefault="00901B9A">
      <w:pPr>
        <w:widowControl/>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主要建设内容包括：</w:t>
      </w:r>
    </w:p>
    <w:p w:rsidR="00CA0B53" w:rsidRDefault="00901B9A">
      <w:pPr>
        <w:widowControl/>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病理科全流程化病理系统：通过构建一套集接收、处理、检查、报告生成及管理于一体的数字化平台，实现病理科工作的全面信息化。将显著提升病理诊断的时效性与准确性，促进与医院其他科室的信息共享与协作，并建立健全的病理档案管理体系。</w:t>
      </w:r>
    </w:p>
    <w:p w:rsidR="00CA0B53" w:rsidRDefault="00901B9A">
      <w:pPr>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标本管理系统：开发并实施一套从标本采集、送检、接收到登记的全流程信息化管理软件。确保标本流转的标准化、信息化与可追溯性，优化资源配置，提升工作效率，并确保标本处理质量与患者安全。</w:t>
      </w:r>
    </w:p>
    <w:p w:rsidR="00CA0B53" w:rsidRDefault="00901B9A">
      <w:pPr>
        <w:spacing w:line="360" w:lineRule="auto"/>
        <w:rPr>
          <w:b/>
          <w:bCs/>
          <w:sz w:val="56"/>
          <w:szCs w:val="72"/>
        </w:rPr>
      </w:pPr>
      <w:r>
        <w:rPr>
          <w:rFonts w:hint="eastAsia"/>
          <w:b/>
          <w:bCs/>
          <w:sz w:val="56"/>
          <w:szCs w:val="72"/>
        </w:rPr>
        <w:br w:type="page"/>
      </w:r>
    </w:p>
    <w:p w:rsidR="00CA0B53" w:rsidRDefault="00901B9A">
      <w:pPr>
        <w:numPr>
          <w:ilvl w:val="0"/>
          <w:numId w:val="1"/>
        </w:numPr>
        <w:spacing w:line="360" w:lineRule="auto"/>
        <w:jc w:val="center"/>
        <w:rPr>
          <w:b/>
          <w:bCs/>
          <w:sz w:val="44"/>
          <w:szCs w:val="44"/>
        </w:rPr>
      </w:pPr>
      <w:bookmarkStart w:id="0" w:name="_GoBack"/>
      <w:bookmarkEnd w:id="0"/>
      <w:r>
        <w:rPr>
          <w:rFonts w:hint="eastAsia"/>
          <w:b/>
          <w:bCs/>
          <w:sz w:val="44"/>
          <w:szCs w:val="44"/>
        </w:rPr>
        <w:lastRenderedPageBreak/>
        <w:t>功能要求</w:t>
      </w:r>
    </w:p>
    <w:p w:rsidR="00CA0B53" w:rsidRDefault="00CA0B53">
      <w:pPr>
        <w:rPr>
          <w:rFonts w:ascii="宋体" w:eastAsia="宋体" w:hAnsi="宋体" w:cs="宋体"/>
          <w:b/>
          <w:sz w:val="28"/>
          <w:szCs w:val="28"/>
        </w:rPr>
      </w:pPr>
    </w:p>
    <w:p w:rsidR="00CA0B53" w:rsidRDefault="00901B9A">
      <w:pPr>
        <w:rPr>
          <w:rFonts w:ascii="宋体" w:eastAsia="宋体" w:hAnsi="宋体" w:cs="宋体"/>
          <w:b/>
          <w:sz w:val="28"/>
          <w:szCs w:val="28"/>
        </w:rPr>
      </w:pPr>
      <w:r>
        <w:rPr>
          <w:rFonts w:ascii="宋体" w:eastAsia="宋体" w:hAnsi="宋体" w:cs="宋体" w:hint="eastAsia"/>
          <w:b/>
          <w:sz w:val="28"/>
          <w:szCs w:val="28"/>
        </w:rPr>
        <w:t>1</w:t>
      </w:r>
      <w:r>
        <w:rPr>
          <w:rFonts w:ascii="宋体" w:eastAsia="宋体" w:hAnsi="宋体" w:cs="宋体" w:hint="eastAsia"/>
          <w:b/>
          <w:sz w:val="28"/>
          <w:szCs w:val="28"/>
        </w:rPr>
        <w:t>、病理科全流程化病理系统</w:t>
      </w:r>
    </w:p>
    <w:p w:rsidR="00CA0B53" w:rsidRDefault="00901B9A">
      <w:pPr>
        <w:pStyle w:val="a3"/>
        <w:widowControl/>
        <w:spacing w:beforeAutospacing="0" w:afterAutospacing="0" w:line="360" w:lineRule="auto"/>
        <w:ind w:firstLineChars="200" w:firstLine="562"/>
        <w:rPr>
          <w:rFonts w:ascii="宋体" w:eastAsia="宋体" w:hAnsi="宋体" w:cs="宋体"/>
          <w:color w:val="05073B"/>
          <w:sz w:val="28"/>
          <w:szCs w:val="28"/>
        </w:rPr>
      </w:pPr>
      <w:r>
        <w:rPr>
          <w:rStyle w:val="a4"/>
          <w:rFonts w:ascii="宋体" w:eastAsia="宋体" w:hAnsi="宋体" w:cs="宋体" w:hint="eastAsia"/>
          <w:bCs/>
          <w:color w:val="05073B"/>
          <w:sz w:val="28"/>
          <w:szCs w:val="28"/>
        </w:rPr>
        <w:t>（</w:t>
      </w:r>
      <w:r>
        <w:rPr>
          <w:rStyle w:val="a4"/>
          <w:rFonts w:ascii="宋体" w:eastAsia="宋体" w:hAnsi="宋体" w:cs="宋体" w:hint="eastAsia"/>
          <w:bCs/>
          <w:color w:val="05073B"/>
          <w:sz w:val="28"/>
          <w:szCs w:val="28"/>
        </w:rPr>
        <w:t>1</w:t>
      </w:r>
      <w:r>
        <w:rPr>
          <w:rStyle w:val="a4"/>
          <w:rFonts w:ascii="宋体" w:eastAsia="宋体" w:hAnsi="宋体" w:cs="宋体" w:hint="eastAsia"/>
          <w:bCs/>
          <w:color w:val="05073B"/>
          <w:sz w:val="28"/>
          <w:szCs w:val="28"/>
        </w:rPr>
        <w:t>）</w:t>
      </w:r>
      <w:r>
        <w:rPr>
          <w:rStyle w:val="a4"/>
          <w:rFonts w:ascii="宋体" w:eastAsia="宋体" w:hAnsi="宋体" w:cs="宋体" w:hint="eastAsia"/>
          <w:bCs/>
          <w:color w:val="05073B"/>
          <w:sz w:val="28"/>
          <w:szCs w:val="28"/>
        </w:rPr>
        <w:t>需求分析</w:t>
      </w:r>
    </w:p>
    <w:p w:rsidR="00CA0B53" w:rsidRDefault="00901B9A">
      <w:pPr>
        <w:widowControl/>
        <w:numPr>
          <w:ilvl w:val="0"/>
          <w:numId w:val="2"/>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业务流程优化需求</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当前病理科的工作流程存在手工操作多、信息传递不畅、数据管理混乱等问题，导致工作效率低下和医疗风险增加。因此，需要建设一套全流程化病理系统，通过数字化、自动化手段优化业务流程，减少人工干预，提高工作效率和数据准确性。</w:t>
      </w:r>
    </w:p>
    <w:p w:rsidR="00CA0B53" w:rsidRDefault="00901B9A">
      <w:pPr>
        <w:widowControl/>
        <w:numPr>
          <w:ilvl w:val="0"/>
          <w:numId w:val="2"/>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信息化集成需求</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病理科需要与医院其他科室（如临床科室等）及电子开单系统进行数据交换和信息共享。因此，系统需具备与现有信息系统的集成能力，实现数据的无缝对接和自动化处理。</w:t>
      </w:r>
    </w:p>
    <w:p w:rsidR="00CA0B53" w:rsidRDefault="00901B9A">
      <w:pPr>
        <w:widowControl/>
        <w:numPr>
          <w:ilvl w:val="0"/>
          <w:numId w:val="2"/>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多样化检查项目管理需求</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病理科承担着多种类型的病理检查任务，包括常规病理检查、特殊染色、免疫组化、分子病理等。系统</w:t>
      </w:r>
      <w:proofErr w:type="gramStart"/>
      <w:r>
        <w:rPr>
          <w:rFonts w:ascii="宋体" w:eastAsia="宋体" w:hAnsi="宋体" w:cs="宋体" w:hint="eastAsia"/>
          <w:color w:val="05073B"/>
          <w:sz w:val="28"/>
          <w:szCs w:val="28"/>
        </w:rPr>
        <w:t>需支持</w:t>
      </w:r>
      <w:proofErr w:type="gramEnd"/>
      <w:r>
        <w:rPr>
          <w:rFonts w:ascii="宋体" w:eastAsia="宋体" w:hAnsi="宋体" w:cs="宋体" w:hint="eastAsia"/>
          <w:color w:val="05073B"/>
          <w:sz w:val="28"/>
          <w:szCs w:val="28"/>
        </w:rPr>
        <w:t>多种检查项目的管理，包括申请、执行、结果报告等全流程的跟踪和记录。</w:t>
      </w:r>
    </w:p>
    <w:p w:rsidR="00CA0B53" w:rsidRDefault="00901B9A">
      <w:pPr>
        <w:widowControl/>
        <w:numPr>
          <w:ilvl w:val="0"/>
          <w:numId w:val="2"/>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高质量图文报告需求</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病理诊断报告是临床诊断和治疗的重要依据。系统需提供高质量的图文报告编写工具，支持显微镜图像的采集、标注、测量及报告模板的应用，确保报告内容的准确性</w:t>
      </w:r>
      <w:r>
        <w:rPr>
          <w:rFonts w:ascii="宋体" w:eastAsia="宋体" w:hAnsi="宋体" w:cs="宋体" w:hint="eastAsia"/>
          <w:color w:val="05073B"/>
          <w:sz w:val="28"/>
          <w:szCs w:val="28"/>
        </w:rPr>
        <w:t>和可读性。</w:t>
      </w:r>
    </w:p>
    <w:p w:rsidR="00CA0B53" w:rsidRDefault="00901B9A">
      <w:pPr>
        <w:widowControl/>
        <w:numPr>
          <w:ilvl w:val="0"/>
          <w:numId w:val="2"/>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档案管理需求</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lastRenderedPageBreak/>
        <w:t>病理档案是医院的重要资源，需要长期保存和管理。系统需具备完善的档案管理功能，包括档案的归档、存储、检索及借阅等，确保档案的完整性和安全性。</w:t>
      </w:r>
    </w:p>
    <w:p w:rsidR="00CA0B53" w:rsidRDefault="00901B9A">
      <w:pPr>
        <w:widowControl/>
        <w:numPr>
          <w:ilvl w:val="0"/>
          <w:numId w:val="2"/>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科室管理需求</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科室管理涉及人员排班、工作量统计、绩效考核等多个方面。系统需提供科室管理功能，帮助管理者更好地了解科室运营情况，优化资源配置和人员安排。</w:t>
      </w:r>
    </w:p>
    <w:p w:rsidR="00CA0B53" w:rsidRDefault="00CA0B53">
      <w:pPr>
        <w:pStyle w:val="a3"/>
        <w:widowControl/>
        <w:spacing w:beforeAutospacing="0" w:afterAutospacing="0" w:line="360" w:lineRule="auto"/>
        <w:ind w:firstLineChars="200" w:firstLine="562"/>
        <w:rPr>
          <w:rStyle w:val="a4"/>
          <w:rFonts w:ascii="宋体" w:eastAsia="宋体" w:hAnsi="宋体" w:cs="宋体"/>
          <w:bCs/>
          <w:color w:val="05073B"/>
          <w:sz w:val="28"/>
          <w:szCs w:val="28"/>
        </w:rPr>
      </w:pPr>
    </w:p>
    <w:p w:rsidR="00CA0B53" w:rsidRDefault="00901B9A">
      <w:pPr>
        <w:pStyle w:val="a3"/>
        <w:widowControl/>
        <w:spacing w:beforeAutospacing="0" w:afterAutospacing="0" w:line="360" w:lineRule="auto"/>
        <w:ind w:firstLineChars="200" w:firstLine="562"/>
        <w:rPr>
          <w:rFonts w:ascii="宋体" w:eastAsia="宋体" w:hAnsi="宋体" w:cs="宋体"/>
          <w:color w:val="05073B"/>
          <w:sz w:val="28"/>
          <w:szCs w:val="28"/>
        </w:rPr>
      </w:pPr>
      <w:r>
        <w:rPr>
          <w:rStyle w:val="a4"/>
          <w:rFonts w:ascii="宋体" w:eastAsia="宋体" w:hAnsi="宋体" w:cs="宋体" w:hint="eastAsia"/>
          <w:bCs/>
          <w:color w:val="05073B"/>
          <w:sz w:val="28"/>
          <w:szCs w:val="28"/>
        </w:rPr>
        <w:t>（</w:t>
      </w:r>
      <w:r>
        <w:rPr>
          <w:rStyle w:val="a4"/>
          <w:rFonts w:ascii="宋体" w:eastAsia="宋体" w:hAnsi="宋体" w:cs="宋体" w:hint="eastAsia"/>
          <w:bCs/>
          <w:color w:val="05073B"/>
          <w:sz w:val="28"/>
          <w:szCs w:val="28"/>
        </w:rPr>
        <w:t>2</w:t>
      </w:r>
      <w:r>
        <w:rPr>
          <w:rStyle w:val="a4"/>
          <w:rFonts w:ascii="宋体" w:eastAsia="宋体" w:hAnsi="宋体" w:cs="宋体" w:hint="eastAsia"/>
          <w:bCs/>
          <w:color w:val="05073B"/>
          <w:sz w:val="28"/>
          <w:szCs w:val="28"/>
        </w:rPr>
        <w:t>）</w:t>
      </w:r>
      <w:r>
        <w:rPr>
          <w:rStyle w:val="a4"/>
          <w:rFonts w:ascii="宋体" w:eastAsia="宋体" w:hAnsi="宋体" w:cs="宋体" w:hint="eastAsia"/>
          <w:bCs/>
          <w:color w:val="05073B"/>
          <w:sz w:val="28"/>
          <w:szCs w:val="28"/>
        </w:rPr>
        <w:t>建设目标</w:t>
      </w:r>
    </w:p>
    <w:p w:rsidR="00CA0B53" w:rsidRDefault="00901B9A">
      <w:pPr>
        <w:widowControl/>
        <w:numPr>
          <w:ilvl w:val="0"/>
          <w:numId w:val="3"/>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实现病理科全流程数字化管理</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通过建设全流程化病理系统，实现病理标本从接收、处理、检查到报告出具及档案管理的全流程数字化管理，减少手工操作，提高工作效率和数据准确性。</w:t>
      </w:r>
    </w:p>
    <w:p w:rsidR="00CA0B53" w:rsidRDefault="00901B9A">
      <w:pPr>
        <w:widowControl/>
        <w:numPr>
          <w:ilvl w:val="0"/>
          <w:numId w:val="3"/>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提升病理诊断的准确性和时效性</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优化病理工作流程，确保每个环节的规范性和准确性；同时，通过信息化手段提高数据传输和处理速度，缩短诊断周期，提升诊断的时效性。</w:t>
      </w:r>
    </w:p>
    <w:p w:rsidR="00CA0B53" w:rsidRDefault="00901B9A">
      <w:pPr>
        <w:widowControl/>
        <w:numPr>
          <w:ilvl w:val="0"/>
          <w:numId w:val="3"/>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加强与其他科室的信息共享与协作</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实现与医院其他科室及电子开单系统的数据交换和信息共享，促进科室间的协同工作，提高医疗服务的整体效率和质量。</w:t>
      </w:r>
    </w:p>
    <w:p w:rsidR="00CA0B53" w:rsidRDefault="00901B9A">
      <w:pPr>
        <w:widowControl/>
        <w:numPr>
          <w:ilvl w:val="0"/>
          <w:numId w:val="3"/>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提供高质量的病理图文报告</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lastRenderedPageBreak/>
        <w:t>建设高质量的图文报告编写工具，支持显微镜图像的采集、标注、测量及报告模板的应用，确保病理诊断报告的准确性和可读性。</w:t>
      </w:r>
    </w:p>
    <w:p w:rsidR="00CA0B53" w:rsidRDefault="00901B9A">
      <w:pPr>
        <w:widowControl/>
        <w:numPr>
          <w:ilvl w:val="0"/>
          <w:numId w:val="3"/>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建立完善的档案管理机制</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建立健全的病理档案管理机制，实现档案的电子化、标准化管理；同时，提供便捷的档案检索和借阅功能，方便医护人员随时查阅和使用。</w:t>
      </w:r>
    </w:p>
    <w:p w:rsidR="00CA0B53" w:rsidRDefault="00901B9A">
      <w:pPr>
        <w:widowControl/>
        <w:numPr>
          <w:ilvl w:val="0"/>
          <w:numId w:val="3"/>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提升科室管理效率和水平</w:t>
      </w:r>
      <w:r>
        <w:rPr>
          <w:rFonts w:ascii="宋体" w:eastAsia="宋体" w:hAnsi="宋体" w:cs="宋体" w:hint="eastAsia"/>
          <w:color w:val="05073B"/>
          <w:sz w:val="28"/>
          <w:szCs w:val="28"/>
        </w:rPr>
        <w:t>：</w:t>
      </w:r>
    </w:p>
    <w:p w:rsidR="00CA0B53" w:rsidRDefault="00901B9A">
      <w:pPr>
        <w:widowControl/>
        <w:spacing w:line="360" w:lineRule="auto"/>
        <w:ind w:firstLineChars="200" w:firstLine="560"/>
        <w:rPr>
          <w:rFonts w:ascii="宋体" w:eastAsia="宋体" w:hAnsi="宋体" w:cs="宋体"/>
          <w:sz w:val="28"/>
          <w:szCs w:val="28"/>
        </w:rPr>
      </w:pPr>
      <w:r>
        <w:rPr>
          <w:rFonts w:ascii="宋体" w:eastAsia="宋体" w:hAnsi="宋体" w:cs="宋体" w:hint="eastAsia"/>
          <w:color w:val="05073B"/>
          <w:sz w:val="28"/>
          <w:szCs w:val="28"/>
        </w:rPr>
        <w:t>通过科室管理功能的建设，帮助管理者更好地了解科室运营情况，优化资源配置和人员安排；同时，提供工作量统计和绩效考核功能，激发医护人员的工作积极性和创造力。</w:t>
      </w:r>
    </w:p>
    <w:p w:rsidR="00CA0B53" w:rsidRDefault="00901B9A">
      <w:pPr>
        <w:pStyle w:val="a3"/>
        <w:widowControl/>
        <w:spacing w:beforeAutospacing="0" w:afterAutospacing="0" w:line="360" w:lineRule="auto"/>
        <w:ind w:firstLineChars="200" w:firstLine="560"/>
        <w:rPr>
          <w:rFonts w:ascii="宋体" w:eastAsia="宋体" w:hAnsi="宋体" w:cs="宋体"/>
          <w:color w:val="05073B"/>
          <w:sz w:val="28"/>
          <w:szCs w:val="28"/>
        </w:rPr>
      </w:pPr>
      <w:r>
        <w:rPr>
          <w:rFonts w:ascii="宋体" w:eastAsia="宋体" w:hAnsi="宋体" w:cs="宋体" w:hint="eastAsia"/>
          <w:color w:val="05073B"/>
          <w:sz w:val="28"/>
          <w:szCs w:val="28"/>
        </w:rPr>
        <w:t>病理科全流程化病理系统项目的需求分析和建设目标旨在通过信息化手段优化病理工作流程、提升诊断质量和效率、加强与其他科室的信息共享与协作、建立完善的档案管理机制以及提升科室管理水平和效率。</w:t>
      </w:r>
    </w:p>
    <w:p w:rsidR="00CA0B53" w:rsidRDefault="00CA0B53">
      <w:pPr>
        <w:rPr>
          <w:rFonts w:ascii="宋体" w:eastAsia="宋体" w:hAnsi="宋体" w:cs="宋体"/>
          <w:b/>
          <w:sz w:val="28"/>
          <w:szCs w:val="28"/>
        </w:rPr>
      </w:pPr>
    </w:p>
    <w:p w:rsidR="00CA0B53" w:rsidRDefault="00901B9A">
      <w:pPr>
        <w:rPr>
          <w:rFonts w:ascii="宋体" w:eastAsia="宋体" w:hAnsi="宋体" w:cs="宋体"/>
          <w:b/>
          <w:sz w:val="28"/>
          <w:szCs w:val="28"/>
        </w:rPr>
      </w:pPr>
      <w:r>
        <w:rPr>
          <w:rFonts w:ascii="宋体" w:eastAsia="宋体" w:hAnsi="宋体" w:cs="宋体" w:hint="eastAsia"/>
          <w:b/>
          <w:sz w:val="28"/>
          <w:szCs w:val="28"/>
        </w:rPr>
        <w:br w:type="page"/>
      </w:r>
    </w:p>
    <w:p w:rsidR="00CA0B53" w:rsidRDefault="00901B9A">
      <w:pPr>
        <w:rPr>
          <w:rFonts w:ascii="宋体" w:eastAsia="宋体" w:hAnsi="宋体" w:cs="宋体"/>
          <w:b/>
          <w:sz w:val="28"/>
          <w:szCs w:val="28"/>
        </w:rPr>
      </w:pPr>
      <w:r>
        <w:rPr>
          <w:rFonts w:ascii="宋体" w:eastAsia="宋体" w:hAnsi="宋体" w:cs="宋体" w:hint="eastAsia"/>
          <w:b/>
          <w:sz w:val="28"/>
          <w:szCs w:val="28"/>
        </w:rPr>
        <w:lastRenderedPageBreak/>
        <w:t>2</w:t>
      </w:r>
      <w:r>
        <w:rPr>
          <w:rFonts w:ascii="宋体" w:eastAsia="宋体" w:hAnsi="宋体" w:cs="宋体" w:hint="eastAsia"/>
          <w:b/>
          <w:sz w:val="28"/>
          <w:szCs w:val="28"/>
        </w:rPr>
        <w:t>、标本管理系统</w:t>
      </w:r>
    </w:p>
    <w:p w:rsidR="00CA0B53" w:rsidRDefault="00901B9A">
      <w:pPr>
        <w:rPr>
          <w:rFonts w:ascii="宋体" w:eastAsia="宋体" w:hAnsi="宋体" w:cs="宋体"/>
          <w:b/>
          <w:bCs/>
          <w:color w:val="05073B"/>
          <w:sz w:val="28"/>
          <w:szCs w:val="28"/>
        </w:rPr>
      </w:pPr>
      <w:r>
        <w:rPr>
          <w:rFonts w:ascii="宋体" w:eastAsia="宋体" w:hAnsi="宋体" w:cs="宋体" w:hint="eastAsia"/>
          <w:b/>
          <w:sz w:val="28"/>
          <w:szCs w:val="28"/>
        </w:rPr>
        <w:t>（</w:t>
      </w:r>
      <w:r>
        <w:rPr>
          <w:rFonts w:ascii="宋体" w:eastAsia="宋体" w:hAnsi="宋体" w:cs="宋体" w:hint="eastAsia"/>
          <w:b/>
          <w:sz w:val="28"/>
          <w:szCs w:val="28"/>
        </w:rPr>
        <w:t>1</w:t>
      </w:r>
      <w:r>
        <w:rPr>
          <w:rFonts w:ascii="宋体" w:eastAsia="宋体" w:hAnsi="宋体" w:cs="宋体" w:hint="eastAsia"/>
          <w:b/>
          <w:sz w:val="28"/>
          <w:szCs w:val="28"/>
        </w:rPr>
        <w:t>）</w:t>
      </w:r>
      <w:r>
        <w:rPr>
          <w:rFonts w:ascii="宋体" w:eastAsia="宋体" w:hAnsi="宋体" w:cs="宋体" w:hint="eastAsia"/>
          <w:b/>
          <w:bCs/>
          <w:color w:val="05073B"/>
          <w:sz w:val="28"/>
          <w:szCs w:val="28"/>
        </w:rPr>
        <w:t>需求分析</w:t>
      </w:r>
    </w:p>
    <w:p w:rsidR="00CA0B53" w:rsidRDefault="00901B9A">
      <w:pPr>
        <w:pStyle w:val="4"/>
        <w:widowControl/>
        <w:spacing w:beforeAutospacing="0" w:afterAutospacing="0" w:line="360" w:lineRule="auto"/>
        <w:ind w:firstLineChars="200" w:firstLine="562"/>
        <w:rPr>
          <w:rFonts w:cs="宋体" w:hint="default"/>
          <w:color w:val="05073B"/>
          <w:sz w:val="28"/>
          <w:szCs w:val="28"/>
        </w:rPr>
      </w:pPr>
      <w:r>
        <w:rPr>
          <w:rFonts w:cs="宋体"/>
          <w:color w:val="05073B"/>
          <w:sz w:val="28"/>
          <w:szCs w:val="28"/>
        </w:rPr>
        <w:t>业务需求</w:t>
      </w:r>
    </w:p>
    <w:p w:rsidR="00CA0B53" w:rsidRDefault="00901B9A">
      <w:pPr>
        <w:widowControl/>
        <w:numPr>
          <w:ilvl w:val="0"/>
          <w:numId w:val="4"/>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流程标准化</w:t>
      </w:r>
      <w:r>
        <w:rPr>
          <w:rFonts w:ascii="宋体" w:eastAsia="宋体" w:hAnsi="宋体" w:cs="宋体" w:hint="eastAsia"/>
          <w:color w:val="05073B"/>
          <w:sz w:val="28"/>
          <w:szCs w:val="28"/>
        </w:rPr>
        <w:t>：实现对标本从采集、送检、接收到登记的全流程管理，确保每个环节的标准化操作，减少人为错误。</w:t>
      </w:r>
    </w:p>
    <w:p w:rsidR="00CA0B53" w:rsidRDefault="00901B9A">
      <w:pPr>
        <w:widowControl/>
        <w:numPr>
          <w:ilvl w:val="0"/>
          <w:numId w:val="4"/>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信息共享</w:t>
      </w:r>
      <w:r>
        <w:rPr>
          <w:rFonts w:ascii="宋体" w:eastAsia="宋体" w:hAnsi="宋体" w:cs="宋体" w:hint="eastAsia"/>
          <w:color w:val="05073B"/>
          <w:sz w:val="28"/>
          <w:szCs w:val="28"/>
        </w:rPr>
        <w:t>：建立跨部门、跨系统的信息共享机制，使得病理科、检验科、临床科室等能够实时获取标本的最新状态信息。</w:t>
      </w:r>
    </w:p>
    <w:p w:rsidR="00CA0B53" w:rsidRDefault="00901B9A">
      <w:pPr>
        <w:widowControl/>
        <w:numPr>
          <w:ilvl w:val="0"/>
          <w:numId w:val="4"/>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质量监控</w:t>
      </w:r>
      <w:r>
        <w:rPr>
          <w:rFonts w:ascii="宋体" w:eastAsia="宋体" w:hAnsi="宋体" w:cs="宋体" w:hint="eastAsia"/>
          <w:color w:val="05073B"/>
          <w:sz w:val="28"/>
          <w:szCs w:val="28"/>
        </w:rPr>
        <w:t>：对标本的保存条件、处理时间等关键指标进行监控，确保标本质量符合医疗要求。</w:t>
      </w:r>
    </w:p>
    <w:p w:rsidR="00CA0B53" w:rsidRDefault="00901B9A">
      <w:pPr>
        <w:widowControl/>
        <w:numPr>
          <w:ilvl w:val="0"/>
          <w:numId w:val="4"/>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追溯管理</w:t>
      </w:r>
      <w:r>
        <w:rPr>
          <w:rFonts w:ascii="宋体" w:eastAsia="宋体" w:hAnsi="宋体" w:cs="宋体" w:hint="eastAsia"/>
          <w:color w:val="05073B"/>
          <w:sz w:val="28"/>
          <w:szCs w:val="28"/>
        </w:rPr>
        <w:t>：支持对标本处理全过程的追溯查询，包括操作人员、处理时间、处理结果等，以便在出现问题时快速定位并解决。</w:t>
      </w:r>
    </w:p>
    <w:p w:rsidR="00CA0B53" w:rsidRDefault="00CA0B53">
      <w:pPr>
        <w:pStyle w:val="4"/>
        <w:widowControl/>
        <w:spacing w:beforeAutospacing="0" w:afterAutospacing="0" w:line="360" w:lineRule="auto"/>
        <w:ind w:firstLineChars="200" w:firstLine="562"/>
        <w:rPr>
          <w:rFonts w:cs="宋体" w:hint="default"/>
          <w:color w:val="05073B"/>
          <w:sz w:val="28"/>
          <w:szCs w:val="28"/>
        </w:rPr>
      </w:pPr>
    </w:p>
    <w:p w:rsidR="00CA0B53" w:rsidRDefault="00901B9A">
      <w:pPr>
        <w:pStyle w:val="4"/>
        <w:widowControl/>
        <w:spacing w:beforeAutospacing="0" w:afterAutospacing="0" w:line="360" w:lineRule="auto"/>
        <w:ind w:firstLineChars="200" w:firstLine="562"/>
        <w:rPr>
          <w:rFonts w:cs="宋体" w:hint="default"/>
          <w:color w:val="05073B"/>
          <w:sz w:val="28"/>
          <w:szCs w:val="28"/>
        </w:rPr>
      </w:pPr>
      <w:r>
        <w:rPr>
          <w:rFonts w:cs="宋体"/>
          <w:color w:val="05073B"/>
          <w:sz w:val="28"/>
          <w:szCs w:val="28"/>
        </w:rPr>
        <w:t>功能需求</w:t>
      </w:r>
    </w:p>
    <w:p w:rsidR="00CA0B53" w:rsidRDefault="00901B9A">
      <w:pPr>
        <w:widowControl/>
        <w:numPr>
          <w:ilvl w:val="0"/>
          <w:numId w:val="5"/>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开单管理</w:t>
      </w:r>
      <w:r>
        <w:rPr>
          <w:rFonts w:ascii="宋体" w:eastAsia="宋体" w:hAnsi="宋体" w:cs="宋体" w:hint="eastAsia"/>
          <w:color w:val="05073B"/>
          <w:sz w:val="28"/>
          <w:szCs w:val="28"/>
        </w:rPr>
        <w:t>：支持多种开单入口，包括第三方系统、医院内部系统等，实现标本申请单的快速录入和模板化管理。</w:t>
      </w:r>
    </w:p>
    <w:p w:rsidR="00CA0B53" w:rsidRDefault="00901B9A">
      <w:pPr>
        <w:widowControl/>
        <w:numPr>
          <w:ilvl w:val="0"/>
          <w:numId w:val="5"/>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标本送检</w:t>
      </w:r>
      <w:r>
        <w:rPr>
          <w:rFonts w:ascii="宋体" w:eastAsia="宋体" w:hAnsi="宋体" w:cs="宋体" w:hint="eastAsia"/>
          <w:color w:val="05073B"/>
          <w:sz w:val="28"/>
          <w:szCs w:val="28"/>
        </w:rPr>
        <w:t>：提供</w:t>
      </w:r>
      <w:proofErr w:type="gramStart"/>
      <w:r>
        <w:rPr>
          <w:rFonts w:ascii="宋体" w:eastAsia="宋体" w:hAnsi="宋体" w:cs="宋体" w:hint="eastAsia"/>
          <w:color w:val="05073B"/>
          <w:sz w:val="28"/>
          <w:szCs w:val="28"/>
        </w:rPr>
        <w:t>护工扫码送检</w:t>
      </w:r>
      <w:proofErr w:type="gramEnd"/>
      <w:r>
        <w:rPr>
          <w:rFonts w:ascii="宋体" w:eastAsia="宋体" w:hAnsi="宋体" w:cs="宋体" w:hint="eastAsia"/>
          <w:color w:val="05073B"/>
          <w:sz w:val="28"/>
          <w:szCs w:val="28"/>
        </w:rPr>
        <w:t>功能，自动更新标本状态，并实时显示送检进度。</w:t>
      </w:r>
    </w:p>
    <w:p w:rsidR="00CA0B53" w:rsidRDefault="00901B9A">
      <w:pPr>
        <w:widowControl/>
        <w:numPr>
          <w:ilvl w:val="0"/>
          <w:numId w:val="5"/>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标本接收</w:t>
      </w:r>
      <w:r>
        <w:rPr>
          <w:rFonts w:ascii="宋体" w:eastAsia="宋体" w:hAnsi="宋体" w:cs="宋体" w:hint="eastAsia"/>
          <w:color w:val="05073B"/>
          <w:sz w:val="28"/>
          <w:szCs w:val="28"/>
        </w:rPr>
        <w:t>：支持</w:t>
      </w:r>
      <w:proofErr w:type="gramStart"/>
      <w:r>
        <w:rPr>
          <w:rFonts w:ascii="宋体" w:eastAsia="宋体" w:hAnsi="宋体" w:cs="宋体" w:hint="eastAsia"/>
          <w:color w:val="05073B"/>
          <w:sz w:val="28"/>
          <w:szCs w:val="28"/>
        </w:rPr>
        <w:t>病理科扫码接收</w:t>
      </w:r>
      <w:proofErr w:type="gramEnd"/>
      <w:r>
        <w:rPr>
          <w:rFonts w:ascii="宋体" w:eastAsia="宋体" w:hAnsi="宋体" w:cs="宋体" w:hint="eastAsia"/>
          <w:color w:val="05073B"/>
          <w:sz w:val="28"/>
          <w:szCs w:val="28"/>
        </w:rPr>
        <w:t>标本，自动记录接收时间和接收医生，并支持退回操作和重新采集。</w:t>
      </w:r>
    </w:p>
    <w:p w:rsidR="00CA0B53" w:rsidRDefault="00901B9A">
      <w:pPr>
        <w:widowControl/>
        <w:numPr>
          <w:ilvl w:val="0"/>
          <w:numId w:val="5"/>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标本查询</w:t>
      </w:r>
      <w:r>
        <w:rPr>
          <w:rFonts w:ascii="宋体" w:eastAsia="宋体" w:hAnsi="宋体" w:cs="宋体" w:hint="eastAsia"/>
          <w:color w:val="05073B"/>
          <w:sz w:val="28"/>
          <w:szCs w:val="28"/>
        </w:rPr>
        <w:t>：提供多条件查询功能，包括申请单号、病人姓名、标本类型等，方便用户快速定位标本信息。</w:t>
      </w:r>
    </w:p>
    <w:p w:rsidR="00CA0B53" w:rsidRDefault="00901B9A">
      <w:pPr>
        <w:widowControl/>
        <w:numPr>
          <w:ilvl w:val="0"/>
          <w:numId w:val="5"/>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lastRenderedPageBreak/>
        <w:t>工作站管理</w:t>
      </w:r>
      <w:r>
        <w:rPr>
          <w:rFonts w:ascii="宋体" w:eastAsia="宋体" w:hAnsi="宋体" w:cs="宋体" w:hint="eastAsia"/>
          <w:color w:val="05073B"/>
          <w:sz w:val="28"/>
          <w:szCs w:val="28"/>
        </w:rPr>
        <w:t>：在病理工作站中实现标本的接收、登记、分配病例库等功能，支持冰冻与常规标本的分别处理。</w:t>
      </w:r>
    </w:p>
    <w:p w:rsidR="00CA0B53" w:rsidRDefault="00CA0B53">
      <w:pPr>
        <w:pStyle w:val="4"/>
        <w:widowControl/>
        <w:spacing w:beforeAutospacing="0" w:afterAutospacing="0" w:line="360" w:lineRule="auto"/>
        <w:ind w:firstLineChars="200" w:firstLine="562"/>
        <w:rPr>
          <w:rFonts w:cs="宋体" w:hint="default"/>
          <w:color w:val="05073B"/>
          <w:sz w:val="28"/>
          <w:szCs w:val="28"/>
        </w:rPr>
      </w:pPr>
    </w:p>
    <w:p w:rsidR="00CA0B53" w:rsidRDefault="00901B9A">
      <w:pPr>
        <w:pStyle w:val="4"/>
        <w:widowControl/>
        <w:spacing w:beforeAutospacing="0" w:afterAutospacing="0" w:line="360" w:lineRule="auto"/>
        <w:ind w:firstLineChars="200" w:firstLine="562"/>
        <w:rPr>
          <w:rFonts w:cs="宋体" w:hint="default"/>
          <w:color w:val="05073B"/>
          <w:sz w:val="28"/>
          <w:szCs w:val="28"/>
        </w:rPr>
      </w:pPr>
      <w:r>
        <w:rPr>
          <w:rFonts w:cs="宋体"/>
          <w:color w:val="05073B"/>
          <w:sz w:val="28"/>
          <w:szCs w:val="28"/>
        </w:rPr>
        <w:t>性能需求</w:t>
      </w:r>
    </w:p>
    <w:p w:rsidR="00CA0B53" w:rsidRDefault="00901B9A">
      <w:pPr>
        <w:widowControl/>
        <w:numPr>
          <w:ilvl w:val="0"/>
          <w:numId w:val="6"/>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响应速度</w:t>
      </w:r>
      <w:r>
        <w:rPr>
          <w:rFonts w:ascii="宋体" w:eastAsia="宋体" w:hAnsi="宋体" w:cs="宋体" w:hint="eastAsia"/>
          <w:color w:val="05073B"/>
          <w:sz w:val="28"/>
          <w:szCs w:val="28"/>
        </w:rPr>
        <w:t>：系统应具备良好的响应速度，确保用户操作流畅无</w:t>
      </w:r>
      <w:r>
        <w:rPr>
          <w:rFonts w:ascii="宋体" w:eastAsia="宋体" w:hAnsi="宋体" w:cs="宋体" w:hint="eastAsia"/>
          <w:color w:val="05073B"/>
          <w:sz w:val="28"/>
          <w:szCs w:val="28"/>
        </w:rPr>
        <w:t>阻。</w:t>
      </w:r>
    </w:p>
    <w:p w:rsidR="00CA0B53" w:rsidRDefault="00901B9A">
      <w:pPr>
        <w:widowControl/>
        <w:numPr>
          <w:ilvl w:val="0"/>
          <w:numId w:val="6"/>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稳定性</w:t>
      </w:r>
      <w:r>
        <w:rPr>
          <w:rFonts w:ascii="宋体" w:eastAsia="宋体" w:hAnsi="宋体" w:cs="宋体" w:hint="eastAsia"/>
          <w:color w:val="05073B"/>
          <w:sz w:val="28"/>
          <w:szCs w:val="28"/>
        </w:rPr>
        <w:t>：系统需具备高稳定性，能够长时间稳定运行，减少故障和停机时间。</w:t>
      </w:r>
    </w:p>
    <w:p w:rsidR="00CA0B53" w:rsidRDefault="00901B9A">
      <w:pPr>
        <w:widowControl/>
        <w:numPr>
          <w:ilvl w:val="0"/>
          <w:numId w:val="6"/>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安全性</w:t>
      </w:r>
      <w:r>
        <w:rPr>
          <w:rFonts w:ascii="宋体" w:eastAsia="宋体" w:hAnsi="宋体" w:cs="宋体" w:hint="eastAsia"/>
          <w:color w:val="05073B"/>
          <w:sz w:val="28"/>
          <w:szCs w:val="28"/>
        </w:rPr>
        <w:t>：系统应严格遵守医疗数据安全规范，确保数据在传输和存储过程中的安全性。</w:t>
      </w:r>
    </w:p>
    <w:p w:rsidR="00CA0B53" w:rsidRDefault="00901B9A">
      <w:pPr>
        <w:pStyle w:val="4"/>
        <w:widowControl/>
        <w:spacing w:beforeAutospacing="0" w:afterAutospacing="0" w:line="360" w:lineRule="auto"/>
        <w:ind w:firstLineChars="200" w:firstLine="562"/>
        <w:rPr>
          <w:rFonts w:cs="宋体" w:hint="default"/>
          <w:color w:val="05073B"/>
          <w:sz w:val="28"/>
          <w:szCs w:val="28"/>
        </w:rPr>
      </w:pPr>
      <w:r>
        <w:rPr>
          <w:rFonts w:cs="宋体"/>
          <w:color w:val="05073B"/>
          <w:sz w:val="28"/>
          <w:szCs w:val="28"/>
        </w:rPr>
        <w:t>用户需求</w:t>
      </w:r>
    </w:p>
    <w:p w:rsidR="00CA0B53" w:rsidRDefault="00901B9A">
      <w:pPr>
        <w:widowControl/>
        <w:numPr>
          <w:ilvl w:val="0"/>
          <w:numId w:val="7"/>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易用性</w:t>
      </w:r>
      <w:r>
        <w:rPr>
          <w:rFonts w:ascii="宋体" w:eastAsia="宋体" w:hAnsi="宋体" w:cs="宋体" w:hint="eastAsia"/>
          <w:color w:val="05073B"/>
          <w:sz w:val="28"/>
          <w:szCs w:val="28"/>
        </w:rPr>
        <w:t>：系统界面应简洁明了，操作流程应简单易懂，降低用户学习成本。</w:t>
      </w:r>
    </w:p>
    <w:p w:rsidR="00CA0B53" w:rsidRDefault="00901B9A">
      <w:pPr>
        <w:widowControl/>
        <w:numPr>
          <w:ilvl w:val="0"/>
          <w:numId w:val="7"/>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定制化</w:t>
      </w:r>
      <w:r>
        <w:rPr>
          <w:rFonts w:ascii="宋体" w:eastAsia="宋体" w:hAnsi="宋体" w:cs="宋体" w:hint="eastAsia"/>
          <w:color w:val="05073B"/>
          <w:sz w:val="28"/>
          <w:szCs w:val="28"/>
        </w:rPr>
        <w:t>：支持根据医院或实验室的实际需求进行功能定制和界面调整。</w:t>
      </w:r>
    </w:p>
    <w:p w:rsidR="00CA0B53" w:rsidRDefault="00901B9A">
      <w:pPr>
        <w:widowControl/>
        <w:numPr>
          <w:ilvl w:val="0"/>
          <w:numId w:val="7"/>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培训支持</w:t>
      </w:r>
      <w:r>
        <w:rPr>
          <w:rFonts w:ascii="宋体" w:eastAsia="宋体" w:hAnsi="宋体" w:cs="宋体" w:hint="eastAsia"/>
          <w:color w:val="05073B"/>
          <w:sz w:val="28"/>
          <w:szCs w:val="28"/>
        </w:rPr>
        <w:t>：提供系统使用培训和支持服务，帮助用户快速上手并解决问题。</w:t>
      </w:r>
    </w:p>
    <w:p w:rsidR="00CA0B53" w:rsidRDefault="00CA0B53">
      <w:pPr>
        <w:pStyle w:val="3"/>
        <w:widowControl/>
        <w:spacing w:beforeAutospacing="0" w:afterAutospacing="0" w:line="360" w:lineRule="auto"/>
        <w:ind w:firstLineChars="200" w:firstLine="562"/>
        <w:rPr>
          <w:rFonts w:cs="宋体" w:hint="default"/>
          <w:color w:val="05073B"/>
          <w:sz w:val="28"/>
          <w:szCs w:val="28"/>
        </w:rPr>
      </w:pPr>
    </w:p>
    <w:p w:rsidR="00CA0B53" w:rsidRDefault="00901B9A">
      <w:pPr>
        <w:pStyle w:val="3"/>
        <w:widowControl/>
        <w:spacing w:beforeAutospacing="0" w:afterAutospacing="0" w:line="360" w:lineRule="auto"/>
        <w:ind w:firstLineChars="200" w:firstLine="562"/>
        <w:rPr>
          <w:rFonts w:cs="宋体" w:hint="default"/>
          <w:color w:val="05073B"/>
          <w:sz w:val="28"/>
          <w:szCs w:val="28"/>
        </w:rPr>
      </w:pPr>
      <w:r>
        <w:rPr>
          <w:rFonts w:cs="宋体"/>
          <w:color w:val="05073B"/>
          <w:sz w:val="28"/>
          <w:szCs w:val="28"/>
        </w:rPr>
        <w:t>（</w:t>
      </w:r>
      <w:r>
        <w:rPr>
          <w:rFonts w:cs="宋体"/>
          <w:color w:val="05073B"/>
          <w:sz w:val="28"/>
          <w:szCs w:val="28"/>
        </w:rPr>
        <w:t>2</w:t>
      </w:r>
      <w:r>
        <w:rPr>
          <w:rFonts w:cs="宋体"/>
          <w:color w:val="05073B"/>
          <w:sz w:val="28"/>
          <w:szCs w:val="28"/>
        </w:rPr>
        <w:t>）</w:t>
      </w:r>
      <w:r>
        <w:rPr>
          <w:rFonts w:cs="宋体"/>
          <w:color w:val="05073B"/>
          <w:sz w:val="28"/>
          <w:szCs w:val="28"/>
        </w:rPr>
        <w:t>建设目标</w:t>
      </w:r>
    </w:p>
    <w:p w:rsidR="00CA0B53" w:rsidRDefault="00901B9A">
      <w:pPr>
        <w:widowControl/>
        <w:numPr>
          <w:ilvl w:val="0"/>
          <w:numId w:val="8"/>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实现标本管理流程化、信息化</w:t>
      </w:r>
      <w:r>
        <w:rPr>
          <w:rFonts w:ascii="宋体" w:eastAsia="宋体" w:hAnsi="宋体" w:cs="宋体" w:hint="eastAsia"/>
          <w:color w:val="05073B"/>
          <w:sz w:val="28"/>
          <w:szCs w:val="28"/>
        </w:rPr>
        <w:t>：通过建设标本管理系统，实现标本从采集到登记的全流程信息化管理，提高工作效率，减少人为错误。</w:t>
      </w:r>
    </w:p>
    <w:p w:rsidR="00CA0B53" w:rsidRDefault="00901B9A">
      <w:pPr>
        <w:widowControl/>
        <w:numPr>
          <w:ilvl w:val="0"/>
          <w:numId w:val="8"/>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lastRenderedPageBreak/>
        <w:t>提升标本处理质量和安全性</w:t>
      </w:r>
      <w:r>
        <w:rPr>
          <w:rFonts w:ascii="宋体" w:eastAsia="宋体" w:hAnsi="宋体" w:cs="宋体" w:hint="eastAsia"/>
          <w:color w:val="05073B"/>
          <w:sz w:val="28"/>
          <w:szCs w:val="28"/>
        </w:rPr>
        <w:t>：通过系统对标本处理全过程的监控和管理，确保标本处理质量符合医疗要求，提高患者安全性。</w:t>
      </w:r>
    </w:p>
    <w:p w:rsidR="00CA0B53" w:rsidRDefault="00901B9A">
      <w:pPr>
        <w:widowControl/>
        <w:numPr>
          <w:ilvl w:val="0"/>
          <w:numId w:val="8"/>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优化资源配置</w:t>
      </w:r>
      <w:r>
        <w:rPr>
          <w:rFonts w:ascii="宋体" w:eastAsia="宋体" w:hAnsi="宋体" w:cs="宋体" w:hint="eastAsia"/>
          <w:color w:val="05073B"/>
          <w:sz w:val="28"/>
          <w:szCs w:val="28"/>
        </w:rPr>
        <w:t>：通过实时监控标本库存和流转情况，帮助医院或实验室合理调配资源，减少浪费，提高资源利用效率。</w:t>
      </w:r>
    </w:p>
    <w:p w:rsidR="00CA0B53" w:rsidRDefault="00901B9A">
      <w:pPr>
        <w:widowControl/>
        <w:numPr>
          <w:ilvl w:val="0"/>
          <w:numId w:val="8"/>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增强信息共享与协同能力</w:t>
      </w:r>
      <w:r>
        <w:rPr>
          <w:rFonts w:ascii="宋体" w:eastAsia="宋体" w:hAnsi="宋体" w:cs="宋体" w:hint="eastAsia"/>
          <w:color w:val="05073B"/>
          <w:sz w:val="28"/>
          <w:szCs w:val="28"/>
        </w:rPr>
        <w:t>：建立跨部门、跨系统的信息共享机制，促进各科室之间的协同工作，提高医疗服务整体水平。</w:t>
      </w:r>
    </w:p>
    <w:p w:rsidR="00CA0B53" w:rsidRDefault="00901B9A">
      <w:pPr>
        <w:widowControl/>
        <w:numPr>
          <w:ilvl w:val="0"/>
          <w:numId w:val="8"/>
        </w:numPr>
        <w:spacing w:line="360" w:lineRule="auto"/>
        <w:ind w:left="0" w:firstLineChars="200" w:firstLine="562"/>
        <w:rPr>
          <w:rFonts w:ascii="宋体" w:eastAsia="宋体" w:hAnsi="宋体" w:cs="宋体"/>
          <w:sz w:val="28"/>
          <w:szCs w:val="28"/>
        </w:rPr>
      </w:pPr>
      <w:r>
        <w:rPr>
          <w:rStyle w:val="a4"/>
          <w:rFonts w:ascii="宋体" w:eastAsia="宋体" w:hAnsi="宋体" w:cs="宋体" w:hint="eastAsia"/>
          <w:bCs/>
          <w:color w:val="05073B"/>
          <w:sz w:val="28"/>
          <w:szCs w:val="28"/>
        </w:rPr>
        <w:t>提升患者满意度</w:t>
      </w:r>
      <w:r>
        <w:rPr>
          <w:rFonts w:ascii="宋体" w:eastAsia="宋体" w:hAnsi="宋体" w:cs="宋体" w:hint="eastAsia"/>
          <w:color w:val="05073B"/>
          <w:sz w:val="28"/>
          <w:szCs w:val="28"/>
        </w:rPr>
        <w:t>：通过快速、准确的标本处理服务，缩短患者等待时间，提高患者满意度和信任度。</w:t>
      </w:r>
    </w:p>
    <w:p w:rsidR="00CA0B53" w:rsidRDefault="00901B9A">
      <w:pPr>
        <w:pStyle w:val="a3"/>
        <w:widowControl/>
        <w:spacing w:beforeAutospacing="0" w:afterAutospacing="0" w:line="360" w:lineRule="auto"/>
        <w:ind w:firstLineChars="200" w:firstLine="560"/>
        <w:rPr>
          <w:rFonts w:ascii="宋体" w:eastAsia="宋体" w:hAnsi="宋体" w:cs="宋体"/>
          <w:color w:val="05073B"/>
          <w:sz w:val="28"/>
          <w:szCs w:val="28"/>
        </w:rPr>
      </w:pPr>
      <w:r>
        <w:rPr>
          <w:rFonts w:ascii="宋体" w:eastAsia="宋体" w:hAnsi="宋体" w:cs="宋体" w:hint="eastAsia"/>
          <w:color w:val="05073B"/>
          <w:sz w:val="28"/>
          <w:szCs w:val="28"/>
        </w:rPr>
        <w:t>标本管理系统项目的建设旨在通过信息化手段提升医院或实验室的标本管理水平和服务质量，为患者提供更加</w:t>
      </w:r>
      <w:r>
        <w:rPr>
          <w:rFonts w:ascii="宋体" w:eastAsia="宋体" w:hAnsi="宋体" w:cs="宋体" w:hint="eastAsia"/>
          <w:color w:val="05073B"/>
          <w:sz w:val="28"/>
          <w:szCs w:val="28"/>
        </w:rPr>
        <w:t>高效、安全、便捷的医疗服务。</w:t>
      </w:r>
    </w:p>
    <w:p w:rsidR="00CA0B53" w:rsidRDefault="00CA0B53">
      <w:pPr>
        <w:spacing w:line="360" w:lineRule="auto"/>
        <w:ind w:firstLineChars="200" w:firstLine="560"/>
        <w:jc w:val="left"/>
        <w:rPr>
          <w:rFonts w:ascii="宋体" w:eastAsia="宋体" w:hAnsi="宋体" w:cs="宋体"/>
          <w:sz w:val="28"/>
          <w:szCs w:val="28"/>
        </w:rPr>
      </w:pPr>
    </w:p>
    <w:p w:rsidR="00CA0B53" w:rsidRDefault="00901B9A">
      <w:pPr>
        <w:numPr>
          <w:ilvl w:val="0"/>
          <w:numId w:val="9"/>
        </w:numPr>
        <w:rPr>
          <w:rFonts w:ascii="宋体" w:eastAsia="宋体" w:hAnsi="宋体" w:cs="宋体"/>
          <w:b/>
          <w:sz w:val="28"/>
          <w:szCs w:val="28"/>
        </w:rPr>
      </w:pPr>
      <w:r>
        <w:rPr>
          <w:rFonts w:ascii="宋体" w:eastAsia="宋体" w:hAnsi="宋体" w:cs="宋体" w:hint="eastAsia"/>
          <w:b/>
          <w:sz w:val="28"/>
          <w:szCs w:val="28"/>
        </w:rPr>
        <w:t>技术目标</w:t>
      </w:r>
    </w:p>
    <w:p w:rsidR="00CA0B53" w:rsidRDefault="00901B9A">
      <w:pPr>
        <w:numPr>
          <w:ilvl w:val="0"/>
          <w:numId w:val="10"/>
        </w:numPr>
        <w:jc w:val="left"/>
        <w:rPr>
          <w:rFonts w:ascii="宋体" w:eastAsia="宋体" w:hAnsi="宋体" w:cs="宋体"/>
          <w:b/>
          <w:bCs/>
          <w:sz w:val="28"/>
          <w:szCs w:val="28"/>
        </w:rPr>
      </w:pPr>
      <w:r>
        <w:rPr>
          <w:rFonts w:ascii="宋体" w:eastAsia="宋体" w:hAnsi="宋体" w:cs="宋体" w:hint="eastAsia"/>
          <w:b/>
          <w:bCs/>
          <w:sz w:val="28"/>
          <w:szCs w:val="28"/>
        </w:rPr>
        <w:t>病理科全流程化病理系统</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在现有病理系统上全流程化升级改造，与原有系统无缝集成融合，保证数据的完整性延续性。</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登记工作站软件升级</w:t>
      </w:r>
      <w:r>
        <w:rPr>
          <w:rFonts w:ascii="宋体" w:eastAsia="宋体" w:hAnsi="宋体" w:cs="宋体" w:hint="eastAsia"/>
          <w:sz w:val="28"/>
          <w:szCs w:val="28"/>
        </w:rPr>
        <w:t>：</w:t>
      </w:r>
      <w:r>
        <w:rPr>
          <w:rFonts w:ascii="宋体" w:eastAsia="宋体" w:hAnsi="宋体" w:cs="宋体" w:hint="eastAsia"/>
          <w:sz w:val="28"/>
          <w:szCs w:val="28"/>
        </w:rPr>
        <w:t>登记工作站软件升级</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大体取材管理工作站软件</w:t>
      </w:r>
      <w:r>
        <w:rPr>
          <w:rFonts w:ascii="宋体" w:eastAsia="宋体" w:hAnsi="宋体" w:cs="宋体" w:hint="eastAsia"/>
          <w:sz w:val="28"/>
          <w:szCs w:val="28"/>
        </w:rPr>
        <w:t>：</w:t>
      </w:r>
      <w:r>
        <w:rPr>
          <w:rFonts w:ascii="宋体" w:eastAsia="宋体" w:hAnsi="宋体" w:cs="宋体" w:hint="eastAsia"/>
          <w:sz w:val="28"/>
          <w:szCs w:val="28"/>
        </w:rPr>
        <w:t>大体取材管理工作站软件</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包埋工作站软件升级</w:t>
      </w:r>
      <w:r>
        <w:rPr>
          <w:rFonts w:ascii="宋体" w:eastAsia="宋体" w:hAnsi="宋体" w:cs="宋体" w:hint="eastAsia"/>
          <w:sz w:val="28"/>
          <w:szCs w:val="28"/>
        </w:rPr>
        <w:t>：</w:t>
      </w:r>
      <w:r>
        <w:rPr>
          <w:rFonts w:ascii="宋体" w:eastAsia="宋体" w:hAnsi="宋体" w:cs="宋体" w:hint="eastAsia"/>
          <w:sz w:val="28"/>
          <w:szCs w:val="28"/>
        </w:rPr>
        <w:t>包埋工作站软件升级改造</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切片工作站软件升级</w:t>
      </w:r>
      <w:r>
        <w:rPr>
          <w:rFonts w:ascii="宋体" w:eastAsia="宋体" w:hAnsi="宋体" w:cs="宋体" w:hint="eastAsia"/>
          <w:sz w:val="28"/>
          <w:szCs w:val="28"/>
        </w:rPr>
        <w:t>：</w:t>
      </w:r>
      <w:r>
        <w:rPr>
          <w:rFonts w:ascii="宋体" w:eastAsia="宋体" w:hAnsi="宋体" w:cs="宋体" w:hint="eastAsia"/>
          <w:sz w:val="28"/>
          <w:szCs w:val="28"/>
        </w:rPr>
        <w:t>切片工作站软件升级改造</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病理特检工作站软件升级</w:t>
      </w:r>
      <w:r>
        <w:rPr>
          <w:rFonts w:ascii="宋体" w:eastAsia="宋体" w:hAnsi="宋体" w:cs="宋体" w:hint="eastAsia"/>
          <w:sz w:val="28"/>
          <w:szCs w:val="28"/>
        </w:rPr>
        <w:t>：</w:t>
      </w:r>
      <w:r>
        <w:rPr>
          <w:rFonts w:ascii="宋体" w:eastAsia="宋体" w:hAnsi="宋体" w:cs="宋体" w:hint="eastAsia"/>
          <w:sz w:val="28"/>
          <w:szCs w:val="28"/>
        </w:rPr>
        <w:t>病理特检工作站软件升级改造</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细胞学工作站软件升级</w:t>
      </w:r>
      <w:r>
        <w:rPr>
          <w:rFonts w:ascii="宋体" w:eastAsia="宋体" w:hAnsi="宋体" w:cs="宋体" w:hint="eastAsia"/>
          <w:sz w:val="28"/>
          <w:szCs w:val="28"/>
        </w:rPr>
        <w:t>：</w:t>
      </w:r>
      <w:r>
        <w:rPr>
          <w:rFonts w:ascii="宋体" w:eastAsia="宋体" w:hAnsi="宋体" w:cs="宋体" w:hint="eastAsia"/>
          <w:sz w:val="28"/>
          <w:szCs w:val="28"/>
        </w:rPr>
        <w:t>细胞学工作站软件升级改造</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lastRenderedPageBreak/>
        <w:t>病理图文网络工作站软件升级</w:t>
      </w:r>
      <w:r>
        <w:rPr>
          <w:rFonts w:ascii="宋体" w:eastAsia="宋体" w:hAnsi="宋体" w:cs="宋体" w:hint="eastAsia"/>
          <w:sz w:val="28"/>
          <w:szCs w:val="28"/>
        </w:rPr>
        <w:t>：</w:t>
      </w:r>
      <w:r>
        <w:rPr>
          <w:rFonts w:ascii="宋体" w:eastAsia="宋体" w:hAnsi="宋体" w:cs="宋体" w:hint="eastAsia"/>
          <w:sz w:val="28"/>
          <w:szCs w:val="28"/>
        </w:rPr>
        <w:t>病理图文网络工作站软件升级</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归档工作站软件升级</w:t>
      </w:r>
      <w:r>
        <w:rPr>
          <w:rFonts w:ascii="宋体" w:eastAsia="宋体" w:hAnsi="宋体" w:cs="宋体" w:hint="eastAsia"/>
          <w:sz w:val="28"/>
          <w:szCs w:val="28"/>
        </w:rPr>
        <w:t>：</w:t>
      </w:r>
      <w:r>
        <w:rPr>
          <w:rFonts w:ascii="宋体" w:eastAsia="宋体" w:hAnsi="宋体" w:cs="宋体" w:hint="eastAsia"/>
          <w:sz w:val="28"/>
          <w:szCs w:val="28"/>
        </w:rPr>
        <w:t>归档工作站软件升级改造</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科室管理软件升级</w:t>
      </w:r>
      <w:r>
        <w:rPr>
          <w:rFonts w:ascii="宋体" w:eastAsia="宋体" w:hAnsi="宋体" w:cs="宋体" w:hint="eastAsia"/>
          <w:sz w:val="28"/>
          <w:szCs w:val="28"/>
        </w:rPr>
        <w:t>：</w:t>
      </w:r>
      <w:r>
        <w:rPr>
          <w:rFonts w:ascii="宋体" w:eastAsia="宋体" w:hAnsi="宋体" w:cs="宋体" w:hint="eastAsia"/>
          <w:sz w:val="28"/>
          <w:szCs w:val="28"/>
        </w:rPr>
        <w:t>科室管理软件升级</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包埋盒、</w:t>
      </w:r>
      <w:proofErr w:type="gramStart"/>
      <w:r>
        <w:rPr>
          <w:rFonts w:ascii="宋体" w:eastAsia="宋体" w:hAnsi="宋体" w:cs="宋体" w:hint="eastAsia"/>
          <w:sz w:val="28"/>
          <w:szCs w:val="28"/>
        </w:rPr>
        <w:t>玻</w:t>
      </w:r>
      <w:proofErr w:type="gramEnd"/>
      <w:r>
        <w:rPr>
          <w:rFonts w:ascii="宋体" w:eastAsia="宋体" w:hAnsi="宋体" w:cs="宋体" w:hint="eastAsia"/>
          <w:sz w:val="28"/>
          <w:szCs w:val="28"/>
        </w:rPr>
        <w:t>片打号机接入</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台</w:t>
      </w:r>
      <w:r>
        <w:rPr>
          <w:rFonts w:ascii="宋体" w:eastAsia="宋体" w:hAnsi="宋体" w:cs="宋体" w:hint="eastAsia"/>
          <w:sz w:val="28"/>
          <w:szCs w:val="28"/>
        </w:rPr>
        <w:t>包埋盒、</w:t>
      </w:r>
      <w:proofErr w:type="gramStart"/>
      <w:r>
        <w:rPr>
          <w:rFonts w:ascii="宋体" w:eastAsia="宋体" w:hAnsi="宋体" w:cs="宋体" w:hint="eastAsia"/>
          <w:sz w:val="28"/>
          <w:szCs w:val="28"/>
        </w:rPr>
        <w:t>玻</w:t>
      </w:r>
      <w:proofErr w:type="gramEnd"/>
      <w:r>
        <w:rPr>
          <w:rFonts w:ascii="宋体" w:eastAsia="宋体" w:hAnsi="宋体" w:cs="宋体" w:hint="eastAsia"/>
          <w:sz w:val="28"/>
          <w:szCs w:val="28"/>
        </w:rPr>
        <w:t>片打号机接入</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与</w:t>
      </w:r>
      <w:r>
        <w:rPr>
          <w:rFonts w:ascii="宋体" w:eastAsia="宋体" w:hAnsi="宋体" w:cs="宋体" w:hint="eastAsia"/>
          <w:sz w:val="28"/>
          <w:szCs w:val="28"/>
        </w:rPr>
        <w:t>HPV</w:t>
      </w:r>
      <w:r>
        <w:rPr>
          <w:rFonts w:ascii="宋体" w:eastAsia="宋体" w:hAnsi="宋体" w:cs="宋体" w:hint="eastAsia"/>
          <w:sz w:val="28"/>
          <w:szCs w:val="28"/>
        </w:rPr>
        <w:t>系统对接接口</w:t>
      </w:r>
      <w:r>
        <w:rPr>
          <w:rFonts w:ascii="宋体" w:eastAsia="宋体" w:hAnsi="宋体" w:cs="宋体" w:hint="eastAsia"/>
          <w:sz w:val="28"/>
          <w:szCs w:val="28"/>
        </w:rPr>
        <w:t>：</w:t>
      </w:r>
      <w:r>
        <w:rPr>
          <w:rFonts w:ascii="宋体" w:eastAsia="宋体" w:hAnsi="宋体" w:cs="宋体" w:hint="eastAsia"/>
          <w:sz w:val="28"/>
          <w:szCs w:val="28"/>
        </w:rPr>
        <w:t>与</w:t>
      </w:r>
      <w:r>
        <w:rPr>
          <w:rFonts w:ascii="宋体" w:eastAsia="宋体" w:hAnsi="宋体" w:cs="宋体" w:hint="eastAsia"/>
          <w:sz w:val="28"/>
          <w:szCs w:val="28"/>
        </w:rPr>
        <w:t>HPV</w:t>
      </w:r>
      <w:r>
        <w:rPr>
          <w:rFonts w:ascii="宋体" w:eastAsia="宋体" w:hAnsi="宋体" w:cs="宋体" w:hint="eastAsia"/>
          <w:sz w:val="28"/>
          <w:szCs w:val="28"/>
        </w:rPr>
        <w:t>系统对接接口开发、调试</w:t>
      </w:r>
    </w:p>
    <w:p w:rsidR="00CA0B53" w:rsidRDefault="00901B9A">
      <w:pPr>
        <w:numPr>
          <w:ilvl w:val="0"/>
          <w:numId w:val="11"/>
        </w:numPr>
        <w:jc w:val="left"/>
        <w:rPr>
          <w:rFonts w:ascii="宋体" w:eastAsia="宋体" w:hAnsi="宋体" w:cs="宋体"/>
          <w:sz w:val="28"/>
          <w:szCs w:val="28"/>
        </w:rPr>
      </w:pPr>
      <w:r>
        <w:rPr>
          <w:rFonts w:ascii="宋体" w:eastAsia="宋体" w:hAnsi="宋体" w:cs="宋体" w:hint="eastAsia"/>
          <w:sz w:val="28"/>
          <w:szCs w:val="28"/>
        </w:rPr>
        <w:t>与电子开单系统集成接口</w:t>
      </w:r>
      <w:r>
        <w:rPr>
          <w:rFonts w:ascii="宋体" w:eastAsia="宋体" w:hAnsi="宋体" w:cs="宋体" w:hint="eastAsia"/>
          <w:sz w:val="28"/>
          <w:szCs w:val="28"/>
        </w:rPr>
        <w:t>：</w:t>
      </w:r>
      <w:r>
        <w:rPr>
          <w:rFonts w:ascii="宋体" w:eastAsia="宋体" w:hAnsi="宋体" w:cs="宋体" w:hint="eastAsia"/>
          <w:sz w:val="28"/>
          <w:szCs w:val="28"/>
        </w:rPr>
        <w:t>与电子开单接口二次开发</w:t>
      </w:r>
      <w:r>
        <w:rPr>
          <w:rFonts w:ascii="宋体" w:eastAsia="宋体" w:hAnsi="宋体" w:cs="宋体" w:hint="eastAsia"/>
          <w:sz w:val="28"/>
          <w:szCs w:val="28"/>
        </w:rPr>
        <w:t xml:space="preserve"> </w:t>
      </w:r>
    </w:p>
    <w:p w:rsidR="00CA0B53" w:rsidRDefault="00901B9A">
      <w:pPr>
        <w:numPr>
          <w:ilvl w:val="0"/>
          <w:numId w:val="11"/>
        </w:numPr>
        <w:jc w:val="left"/>
        <w:rPr>
          <w:rFonts w:ascii="宋体" w:eastAsia="宋体" w:hAnsi="宋体" w:cs="宋体"/>
          <w:b/>
          <w:bCs/>
          <w:sz w:val="28"/>
          <w:szCs w:val="28"/>
        </w:rPr>
      </w:pPr>
      <w:r>
        <w:rPr>
          <w:rFonts w:ascii="宋体" w:eastAsia="宋体" w:hAnsi="宋体" w:cs="宋体" w:hint="eastAsia"/>
          <w:sz w:val="28"/>
          <w:szCs w:val="28"/>
        </w:rPr>
        <w:t>与放射、超声系统等无缝集成，与</w:t>
      </w:r>
      <w:r>
        <w:rPr>
          <w:rFonts w:ascii="宋体" w:eastAsia="宋体" w:hAnsi="宋体" w:cs="宋体" w:hint="eastAsia"/>
          <w:sz w:val="28"/>
          <w:szCs w:val="28"/>
        </w:rPr>
        <w:t>PACS</w:t>
      </w:r>
      <w:r>
        <w:rPr>
          <w:rFonts w:ascii="宋体" w:eastAsia="宋体" w:hAnsi="宋体" w:cs="宋体" w:hint="eastAsia"/>
          <w:sz w:val="28"/>
          <w:szCs w:val="28"/>
        </w:rPr>
        <w:t>系统同一存储同一服务器，实现临床同一</w:t>
      </w:r>
      <w:r>
        <w:rPr>
          <w:rFonts w:ascii="宋体" w:eastAsia="宋体" w:hAnsi="宋体" w:cs="宋体" w:hint="eastAsia"/>
          <w:sz w:val="28"/>
          <w:szCs w:val="28"/>
        </w:rPr>
        <w:t>WEB</w:t>
      </w:r>
      <w:r>
        <w:rPr>
          <w:rFonts w:ascii="宋体" w:eastAsia="宋体" w:hAnsi="宋体" w:cs="宋体" w:hint="eastAsia"/>
          <w:sz w:val="28"/>
          <w:szCs w:val="28"/>
        </w:rPr>
        <w:t>发布软件一站式浏览病理、超声、放射等医技检查影像资料。</w:t>
      </w:r>
    </w:p>
    <w:p w:rsidR="00CA0B53" w:rsidRDefault="00901B9A">
      <w:pPr>
        <w:rPr>
          <w:rFonts w:ascii="宋体" w:eastAsia="宋体" w:hAnsi="宋体" w:cs="宋体"/>
          <w:b/>
          <w:bCs/>
          <w:sz w:val="28"/>
          <w:szCs w:val="28"/>
        </w:rPr>
      </w:pPr>
      <w:r>
        <w:rPr>
          <w:rFonts w:ascii="宋体" w:eastAsia="宋体" w:hAnsi="宋体" w:cs="宋体" w:hint="eastAsia"/>
          <w:b/>
          <w:bCs/>
          <w:sz w:val="28"/>
          <w:szCs w:val="28"/>
        </w:rPr>
        <w:t>2</w:t>
      </w:r>
      <w:r>
        <w:rPr>
          <w:rFonts w:ascii="宋体" w:eastAsia="宋体" w:hAnsi="宋体" w:cs="宋体" w:hint="eastAsia"/>
          <w:b/>
          <w:bCs/>
          <w:sz w:val="28"/>
          <w:szCs w:val="28"/>
        </w:rPr>
        <w:t>、标本管理</w:t>
      </w:r>
      <w:r>
        <w:rPr>
          <w:rFonts w:ascii="宋体" w:eastAsia="宋体" w:hAnsi="宋体" w:cs="宋体" w:hint="eastAsia"/>
          <w:b/>
          <w:bCs/>
          <w:sz w:val="28"/>
          <w:szCs w:val="28"/>
        </w:rPr>
        <w:t>系统</w:t>
      </w:r>
      <w:r>
        <w:rPr>
          <w:rFonts w:ascii="宋体" w:eastAsia="宋体" w:hAnsi="宋体" w:cs="宋体" w:hint="eastAsia"/>
          <w:b/>
          <w:bCs/>
          <w:sz w:val="28"/>
          <w:szCs w:val="28"/>
        </w:rPr>
        <w:t>：</w:t>
      </w:r>
      <w:r>
        <w:rPr>
          <w:rFonts w:ascii="宋体" w:eastAsia="宋体" w:hAnsi="宋体" w:cs="宋体" w:hint="eastAsia"/>
          <w:b/>
          <w:bCs/>
          <w:sz w:val="28"/>
          <w:szCs w:val="28"/>
        </w:rPr>
        <w:tab/>
      </w:r>
    </w:p>
    <w:p w:rsidR="00CA0B53" w:rsidRDefault="00901B9A">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标本管理系统平台软件：实现标本全流程闭环管理</w:t>
      </w:r>
    </w:p>
    <w:p w:rsidR="00CA0B53" w:rsidRDefault="00901B9A">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临床登记开单软件：临床医生开具标本申请单（含多种模板）等</w:t>
      </w:r>
    </w:p>
    <w:p w:rsidR="00CA0B53" w:rsidRDefault="00901B9A">
      <w:pPr>
        <w:spacing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常规组织标本开单模板：常规组织标本开单模板</w:t>
      </w:r>
    </w:p>
    <w:p w:rsidR="00CA0B53" w:rsidRDefault="00901B9A">
      <w:pPr>
        <w:spacing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冰冻标本开单模板：冰冻标本开单模板</w:t>
      </w:r>
    </w:p>
    <w:p w:rsidR="00CA0B53" w:rsidRDefault="00901B9A">
      <w:pPr>
        <w:spacing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细胞学开单模板：细胞学标本开单模板</w:t>
      </w:r>
    </w:p>
    <w:p w:rsidR="00CA0B53" w:rsidRDefault="00901B9A">
      <w:pPr>
        <w:spacing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标本送检软件：护工扫描标容器标签，送检转运，实现全流程跟踪</w:t>
      </w:r>
    </w:p>
    <w:p w:rsidR="00CA0B53" w:rsidRDefault="00901B9A">
      <w:pPr>
        <w:spacing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病理标本接收登记软件：病理科扫描标本容器标签接收</w:t>
      </w:r>
      <w:r>
        <w:rPr>
          <w:rFonts w:ascii="宋体" w:eastAsia="宋体" w:hAnsi="宋体" w:cs="宋体" w:hint="eastAsia"/>
          <w:sz w:val="28"/>
          <w:szCs w:val="28"/>
        </w:rPr>
        <w:t>/</w:t>
      </w:r>
      <w:r>
        <w:rPr>
          <w:rFonts w:ascii="宋体" w:eastAsia="宋体" w:hAnsi="宋体" w:cs="宋体" w:hint="eastAsia"/>
          <w:sz w:val="28"/>
          <w:szCs w:val="28"/>
        </w:rPr>
        <w:t>回退标本</w:t>
      </w:r>
    </w:p>
    <w:p w:rsidR="00CA0B53" w:rsidRDefault="00901B9A">
      <w:pPr>
        <w:tabs>
          <w:tab w:val="left" w:pos="630"/>
        </w:tabs>
        <w:spacing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病理标本查询软件：标本工作站查询，提供申请单类型、申请单号、病人姓名、病人</w:t>
      </w:r>
      <w:r>
        <w:rPr>
          <w:rFonts w:ascii="宋体" w:eastAsia="宋体" w:hAnsi="宋体" w:cs="宋体" w:hint="eastAsia"/>
          <w:sz w:val="28"/>
          <w:szCs w:val="28"/>
        </w:rPr>
        <w:t>ID</w:t>
      </w:r>
      <w:r>
        <w:rPr>
          <w:rFonts w:ascii="宋体" w:eastAsia="宋体" w:hAnsi="宋体" w:cs="宋体" w:hint="eastAsia"/>
          <w:sz w:val="28"/>
          <w:szCs w:val="28"/>
        </w:rPr>
        <w:t>、门诊住院号、申请医生、送出医生、接收医生、标本流转状态、离体时间、送出时间、接收时间查询，列表显示查询结果</w:t>
      </w:r>
    </w:p>
    <w:p w:rsidR="00CA0B53" w:rsidRDefault="00901B9A">
      <w:pPr>
        <w:tabs>
          <w:tab w:val="left" w:pos="630"/>
        </w:tabs>
        <w:spacing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与病理内部系统无缝集成融合，方便医生操作、使用。</w:t>
      </w:r>
    </w:p>
    <w:sectPr w:rsidR="00CA0B53" w:rsidSect="00CA0B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02ACA"/>
    <w:multiLevelType w:val="multilevel"/>
    <w:tmpl w:val="9ED02ACA"/>
    <w:lvl w:ilvl="0">
      <w:start w:val="1"/>
      <w:numFmt w:val="decimal"/>
      <w:suff w:val="nothing"/>
      <w:lvlText w:val="%1."/>
      <w:lvlJc w:val="left"/>
      <w:pPr>
        <w:ind w:left="720" w:hanging="360"/>
      </w:pPr>
      <w:rPr>
        <w:rFonts w:hint="default"/>
        <w:sz w:val="28"/>
        <w:szCs w:val="28"/>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A9DDDDAE"/>
    <w:multiLevelType w:val="multilevel"/>
    <w:tmpl w:val="A9DDDDAE"/>
    <w:lvl w:ilvl="0">
      <w:start w:val="1"/>
      <w:numFmt w:val="decimal"/>
      <w:suff w:val="nothing"/>
      <w:lvlText w:val="%1."/>
      <w:lvlJc w:val="left"/>
      <w:pPr>
        <w:ind w:left="720" w:hanging="360"/>
      </w:pPr>
      <w:rPr>
        <w:rFonts w:hint="default"/>
        <w:sz w:val="28"/>
        <w:szCs w:val="28"/>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B2FB9E51"/>
    <w:multiLevelType w:val="multilevel"/>
    <w:tmpl w:val="B2FB9E51"/>
    <w:lvl w:ilvl="0">
      <w:start w:val="1"/>
      <w:numFmt w:val="decimal"/>
      <w:suff w:val="nothing"/>
      <w:lvlText w:val="%1."/>
      <w:lvlJc w:val="left"/>
      <w:pPr>
        <w:ind w:left="720" w:hanging="360"/>
      </w:pPr>
      <w:rPr>
        <w:rFonts w:hint="default"/>
        <w:sz w:val="28"/>
        <w:szCs w:val="28"/>
      </w:rPr>
    </w:lvl>
    <w:lvl w:ilvl="1">
      <w:start w:val="1"/>
      <w:numFmt w:val="decimal"/>
      <w:suff w:val="nothing"/>
      <w:lvlText w:val="%2."/>
      <w:lvlJc w:val="left"/>
      <w:pPr>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CD123F5E"/>
    <w:multiLevelType w:val="singleLevel"/>
    <w:tmpl w:val="CD123F5E"/>
    <w:lvl w:ilvl="0">
      <w:start w:val="1"/>
      <w:numFmt w:val="decimal"/>
      <w:lvlText w:val="%1."/>
      <w:lvlJc w:val="left"/>
      <w:pPr>
        <w:ind w:left="425" w:hanging="425"/>
      </w:pPr>
      <w:rPr>
        <w:rFonts w:hint="default"/>
      </w:rPr>
    </w:lvl>
  </w:abstractNum>
  <w:abstractNum w:abstractNumId="4">
    <w:nsid w:val="D05A608F"/>
    <w:multiLevelType w:val="multilevel"/>
    <w:tmpl w:val="D05A608F"/>
    <w:lvl w:ilvl="0">
      <w:start w:val="1"/>
      <w:numFmt w:val="decimal"/>
      <w:suff w:val="nothing"/>
      <w:lvlText w:val="%1."/>
      <w:lvlJc w:val="left"/>
      <w:pPr>
        <w:ind w:left="720" w:hanging="360"/>
      </w:pPr>
      <w:rPr>
        <w:rFonts w:hint="default"/>
        <w:sz w:val="28"/>
        <w:szCs w:val="28"/>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EF57A5F9"/>
    <w:multiLevelType w:val="singleLevel"/>
    <w:tmpl w:val="EF57A5F9"/>
    <w:lvl w:ilvl="0">
      <w:start w:val="1"/>
      <w:numFmt w:val="decimal"/>
      <w:suff w:val="nothing"/>
      <w:lvlText w:val="%1、"/>
      <w:lvlJc w:val="left"/>
    </w:lvl>
  </w:abstractNum>
  <w:abstractNum w:abstractNumId="6">
    <w:nsid w:val="09C60EFF"/>
    <w:multiLevelType w:val="multilevel"/>
    <w:tmpl w:val="09C60EF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33EB880"/>
    <w:multiLevelType w:val="multilevel"/>
    <w:tmpl w:val="333EB88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nsid w:val="458CDAD8"/>
    <w:multiLevelType w:val="multilevel"/>
    <w:tmpl w:val="458CDAD8"/>
    <w:lvl w:ilvl="0">
      <w:start w:val="1"/>
      <w:numFmt w:val="decimal"/>
      <w:suff w:val="nothing"/>
      <w:lvlText w:val="%1."/>
      <w:lvlJc w:val="left"/>
      <w:pPr>
        <w:ind w:left="720" w:hanging="360"/>
      </w:pPr>
      <w:rPr>
        <w:rFonts w:hint="default"/>
        <w:sz w:val="28"/>
        <w:szCs w:val="28"/>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9">
    <w:nsid w:val="573818AC"/>
    <w:multiLevelType w:val="multilevel"/>
    <w:tmpl w:val="573818AC"/>
    <w:lvl w:ilvl="0">
      <w:start w:val="1"/>
      <w:numFmt w:val="decimal"/>
      <w:suff w:val="nothing"/>
      <w:lvlText w:val="%1."/>
      <w:lvlJc w:val="left"/>
      <w:pPr>
        <w:ind w:left="720" w:hanging="360"/>
      </w:pPr>
      <w:rPr>
        <w:rFonts w:hint="default"/>
        <w:sz w:val="28"/>
        <w:szCs w:val="28"/>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nsid w:val="6DB24B16"/>
    <w:multiLevelType w:val="singleLevel"/>
    <w:tmpl w:val="6DB24B16"/>
    <w:lvl w:ilvl="0">
      <w:start w:val="1"/>
      <w:numFmt w:val="chineseCounting"/>
      <w:suff w:val="nothing"/>
      <w:lvlText w:val="%1、"/>
      <w:lvlJc w:val="left"/>
      <w:rPr>
        <w:rFonts w:hint="eastAsia"/>
      </w:rPr>
    </w:lvl>
  </w:abstractNum>
  <w:num w:numId="1">
    <w:abstractNumId w:val="10"/>
  </w:num>
  <w:num w:numId="2">
    <w:abstractNumId w:val="2"/>
  </w:num>
  <w:num w:numId="3">
    <w:abstractNumId w:val="7"/>
  </w:num>
  <w:num w:numId="4">
    <w:abstractNumId w:val="8"/>
  </w:num>
  <w:num w:numId="5">
    <w:abstractNumId w:val="0"/>
  </w:num>
  <w:num w:numId="6">
    <w:abstractNumId w:val="9"/>
  </w:num>
  <w:num w:numId="7">
    <w:abstractNumId w:val="1"/>
  </w:num>
  <w:num w:numId="8">
    <w:abstractNumId w:val="4"/>
  </w:num>
  <w:num w:numId="9">
    <w:abstractNumId w:val="6"/>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6651417E"/>
    <w:rsid w:val="00901B9A"/>
    <w:rsid w:val="00CA0B53"/>
    <w:rsid w:val="00E9699E"/>
    <w:rsid w:val="03483348"/>
    <w:rsid w:val="0F705ADB"/>
    <w:rsid w:val="12C64289"/>
    <w:rsid w:val="199C5D44"/>
    <w:rsid w:val="1D2D73DF"/>
    <w:rsid w:val="247C0C4C"/>
    <w:rsid w:val="27FD20A3"/>
    <w:rsid w:val="2C5C383D"/>
    <w:rsid w:val="2DB41456"/>
    <w:rsid w:val="2E9D1EEA"/>
    <w:rsid w:val="3546508A"/>
    <w:rsid w:val="36617CA1"/>
    <w:rsid w:val="36A71B58"/>
    <w:rsid w:val="38FC2E8F"/>
    <w:rsid w:val="3BE64ED1"/>
    <w:rsid w:val="3EC84D62"/>
    <w:rsid w:val="42076D3C"/>
    <w:rsid w:val="494E2307"/>
    <w:rsid w:val="4FB768BE"/>
    <w:rsid w:val="4FCE5F50"/>
    <w:rsid w:val="5CB32755"/>
    <w:rsid w:val="5DFE3EA4"/>
    <w:rsid w:val="6651417E"/>
    <w:rsid w:val="684D3A5E"/>
    <w:rsid w:val="6A6432E1"/>
    <w:rsid w:val="705F07D2"/>
    <w:rsid w:val="7AE71AF0"/>
    <w:rsid w:val="7BE75B20"/>
    <w:rsid w:val="7E9F09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0B53"/>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CA0B53"/>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rsid w:val="00CA0B53"/>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A0B53"/>
    <w:pPr>
      <w:spacing w:beforeAutospacing="1" w:afterAutospacing="1"/>
      <w:jc w:val="left"/>
    </w:pPr>
    <w:rPr>
      <w:rFonts w:cs="Times New Roman"/>
      <w:kern w:val="0"/>
      <w:sz w:val="24"/>
    </w:rPr>
  </w:style>
  <w:style w:type="character" w:styleId="a4">
    <w:name w:val="Strong"/>
    <w:basedOn w:val="a0"/>
    <w:qFormat/>
    <w:rsid w:val="00CA0B53"/>
    <w:rPr>
      <w:b/>
    </w:rPr>
  </w:style>
  <w:style w:type="character" w:customStyle="1" w:styleId="font21">
    <w:name w:val="font21"/>
    <w:basedOn w:val="a0"/>
    <w:qFormat/>
    <w:rsid w:val="00CA0B53"/>
    <w:rPr>
      <w:rFonts w:ascii="宋体" w:eastAsia="宋体" w:hAnsi="宋体" w:cs="宋体" w:hint="eastAsia"/>
      <w:b/>
      <w:bCs/>
      <w:color w:val="000000"/>
      <w:sz w:val="21"/>
      <w:szCs w:val="21"/>
      <w:u w:val="none"/>
    </w:rPr>
  </w:style>
  <w:style w:type="character" w:customStyle="1" w:styleId="font51">
    <w:name w:val="font51"/>
    <w:basedOn w:val="a0"/>
    <w:qFormat/>
    <w:rsid w:val="00CA0B53"/>
    <w:rPr>
      <w:rFonts w:ascii="仿宋" w:eastAsia="仿宋" w:hAnsi="仿宋" w:cs="仿宋" w:hint="eastAsia"/>
      <w:b/>
      <w:bCs/>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2025-01-16T08:06:00Z</dcterms:created>
  <dcterms:modified xsi:type="dcterms:W3CDTF">2025-01-22T05:52:00Z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AF8C0B7F90F2423A976ECA19BD096A6D_13</vt:lpwstr>
  </property>
  <property fmtid="{D5CDD505-2E9C-101B-9397-08002B2CF9AE}" pid="4" name="KSOTemplateDocerSaveRecord">
    <vt:lpwstr>eyJoZGlkIjoiMjBlNDRkNmM5NGJkYmJhZWI1MWIzY2U1NDgxMDkyZjMiLCJ1c2VySWQiOiIzOTIwNDkxNzIifQ==</vt:lpwstr>
  </property>
</Properties>
</file>