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0" w:rsidRPr="0094265F" w:rsidRDefault="003443F8" w:rsidP="003443F8">
      <w:pPr>
        <w:jc w:val="center"/>
        <w:rPr>
          <w:rFonts w:hint="eastAsia"/>
          <w:b/>
          <w:color w:val="000000" w:themeColor="text1"/>
          <w:sz w:val="32"/>
          <w:szCs w:val="32"/>
        </w:rPr>
      </w:pPr>
      <w:r w:rsidRPr="0094265F">
        <w:rPr>
          <w:rFonts w:hint="eastAsia"/>
          <w:b/>
          <w:color w:val="000000" w:themeColor="text1"/>
          <w:sz w:val="32"/>
          <w:szCs w:val="32"/>
        </w:rPr>
        <w:t>绍兴市柯桥区妇幼保健院麻醉信息系统项目</w:t>
      </w:r>
    </w:p>
    <w:p w:rsidR="003443F8" w:rsidRPr="003443F8" w:rsidRDefault="003443F8" w:rsidP="003443F8">
      <w:pPr>
        <w:rPr>
          <w:color w:val="000000" w:themeColor="text1"/>
          <w:sz w:val="30"/>
          <w:szCs w:val="30"/>
        </w:rPr>
      </w:pPr>
      <w:r w:rsidRPr="003443F8">
        <w:rPr>
          <w:rFonts w:hint="eastAsia"/>
          <w:color w:val="000000" w:themeColor="text1"/>
          <w:sz w:val="30"/>
          <w:szCs w:val="30"/>
        </w:rPr>
        <w:t>具体规格描述内容</w:t>
      </w:r>
      <w:r w:rsidR="007242B9">
        <w:rPr>
          <w:rFonts w:hint="eastAsia"/>
          <w:color w:val="000000" w:themeColor="text1"/>
          <w:sz w:val="30"/>
          <w:szCs w:val="30"/>
        </w:rPr>
        <w:t>如下</w:t>
      </w:r>
      <w:r w:rsidRPr="003443F8">
        <w:rPr>
          <w:rFonts w:hint="eastAsia"/>
          <w:color w:val="000000" w:themeColor="text1"/>
          <w:sz w:val="30"/>
          <w:szCs w:val="30"/>
        </w:rPr>
        <w:t>：</w:t>
      </w:r>
    </w:p>
    <w:p w:rsidR="00BB4530" w:rsidRDefault="007242B9">
      <w:pPr>
        <w:pStyle w:val="M"/>
        <w:rPr>
          <w:color w:val="000000" w:themeColor="text1"/>
        </w:rPr>
      </w:pPr>
      <w:r>
        <w:rPr>
          <w:rFonts w:hint="eastAsia"/>
          <w:color w:val="000000" w:themeColor="text1"/>
        </w:rPr>
        <w:t>根据目前医院信息化建设与手术室设备状况，计划采取“一条主线，多条支线”的麻醉临床信息系统建设方案，以“规范化、信息化、流程化”为基本要求来实现麻醉信息系统的建设。</w:t>
      </w:r>
    </w:p>
    <w:p w:rsidR="00BB4530" w:rsidRDefault="007242B9">
      <w:pPr>
        <w:pStyle w:val="M"/>
        <w:rPr>
          <w:color w:val="000000" w:themeColor="text1"/>
        </w:rPr>
      </w:pPr>
      <w:r>
        <w:rPr>
          <w:rFonts w:hint="eastAsia"/>
          <w:color w:val="000000" w:themeColor="text1"/>
        </w:rPr>
        <w:t>一条主线：实现从“下达手术通知书→实施手术人员配置→术前麻醉评估→术中参数设置→术中信息采集→添加麻醉药品、手术事件、出入量→术后麻醉总结→手术记录单→查看麻醉记录→统计分析”的流程的自动化和信息化。实现手术及麻醉过程监护设备信息采集自动化，提高手术准备与实施的效率，达到实时跟踪手术过程，海量存储手术中麻醉及用药信息的目的，并使得所有资源高度共享。</w:t>
      </w:r>
    </w:p>
    <w:p w:rsidR="00BB4530" w:rsidRDefault="007242B9">
      <w:pPr>
        <w:pStyle w:val="M"/>
        <w:rPr>
          <w:color w:val="000000" w:themeColor="text1"/>
        </w:rPr>
      </w:pPr>
      <w:r>
        <w:rPr>
          <w:rFonts w:hint="eastAsia"/>
          <w:color w:val="000000" w:themeColor="text1"/>
        </w:rPr>
        <w:t>多条支线：麻醉临床信息系统不仅仅是面向医护人员的业务系统，解决患者诊疗信息的电子化记录问题；更是面向医院管理</w:t>
      </w:r>
      <w:proofErr w:type="gramStart"/>
      <w:r>
        <w:rPr>
          <w:rFonts w:hint="eastAsia"/>
          <w:color w:val="000000" w:themeColor="text1"/>
        </w:rPr>
        <w:t>层提高</w:t>
      </w:r>
      <w:proofErr w:type="gramEnd"/>
      <w:r>
        <w:rPr>
          <w:rFonts w:hint="eastAsia"/>
          <w:color w:val="000000" w:themeColor="text1"/>
        </w:rPr>
        <w:t>医院管理水平、规范医疗行为、提高工作效率、改善</w:t>
      </w:r>
      <w:r>
        <w:rPr>
          <w:rFonts w:hint="eastAsia"/>
          <w:color w:val="000000" w:themeColor="text1"/>
        </w:rPr>
        <w:t>医疗服务质量的手段。同时，随着电子病历数据的不断累积，它将成为动态的智能的信息源，发挥传统纸质病历难以实现的重要作用，为广大医务人与的科研、教学提供准确、高效的基础数据。</w:t>
      </w:r>
    </w:p>
    <w:p w:rsidR="00BB4530" w:rsidRDefault="007242B9">
      <w:pPr>
        <w:pStyle w:val="M"/>
        <w:rPr>
          <w:color w:val="000000" w:themeColor="text1"/>
        </w:rPr>
      </w:pPr>
      <w:r>
        <w:rPr>
          <w:rFonts w:hint="eastAsia"/>
          <w:color w:val="000000" w:themeColor="text1"/>
        </w:rPr>
        <w:t>麻醉临床信息系统主要包括：麻醉数据库服务器、</w:t>
      </w:r>
      <w:r>
        <w:rPr>
          <w:color w:val="000000" w:themeColor="text1"/>
        </w:rPr>
        <w:t>WEB</w:t>
      </w:r>
      <w:r>
        <w:rPr>
          <w:color w:val="000000" w:themeColor="text1"/>
        </w:rPr>
        <w:t>服务器、信息接口同步单元、手术室单元、</w:t>
      </w:r>
      <w:proofErr w:type="gramStart"/>
      <w:r>
        <w:rPr>
          <w:color w:val="000000" w:themeColor="text1"/>
        </w:rPr>
        <w:t>诱导室</w:t>
      </w:r>
      <w:proofErr w:type="gramEnd"/>
      <w:r>
        <w:rPr>
          <w:color w:val="000000" w:themeColor="text1"/>
        </w:rPr>
        <w:t>单元、复苏室单元、麻醉医生工作站、大屏公告系统</w:t>
      </w:r>
      <w:bookmarkStart w:id="0" w:name="_GoBack"/>
      <w:bookmarkEnd w:id="0"/>
      <w:r>
        <w:rPr>
          <w:color w:val="000000" w:themeColor="text1"/>
        </w:rPr>
        <w:t>等构成。麻醉系统通过集成平台实现和医院的</w:t>
      </w:r>
      <w:r>
        <w:rPr>
          <w:color w:val="000000" w:themeColor="text1"/>
        </w:rPr>
        <w:t>HIS</w:t>
      </w:r>
      <w:r>
        <w:rPr>
          <w:color w:val="000000" w:themeColor="text1"/>
        </w:rPr>
        <w:t>、</w:t>
      </w:r>
      <w:r>
        <w:rPr>
          <w:color w:val="000000" w:themeColor="text1"/>
        </w:rPr>
        <w:t>LIS</w:t>
      </w:r>
      <w:r>
        <w:rPr>
          <w:color w:val="000000" w:themeColor="text1"/>
        </w:rPr>
        <w:t>系统集成。</w:t>
      </w:r>
    </w:p>
    <w:p w:rsidR="00BB4530" w:rsidRDefault="00BB4530"/>
    <w:sectPr w:rsidR="00BB4530" w:rsidSect="00BB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1D233A"/>
    <w:rsid w:val="003443F8"/>
    <w:rsid w:val="003857BC"/>
    <w:rsid w:val="007242B9"/>
    <w:rsid w:val="0094265F"/>
    <w:rsid w:val="00BB4530"/>
    <w:rsid w:val="00DC2549"/>
    <w:rsid w:val="141D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正文"/>
    <w:basedOn w:val="a"/>
    <w:qFormat/>
    <w:rsid w:val="00BB4530"/>
    <w:pPr>
      <w:spacing w:line="360" w:lineRule="auto"/>
      <w:ind w:firstLineChars="200" w:firstLine="48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JJJony</dc:creator>
  <cp:lastModifiedBy>Administrator</cp:lastModifiedBy>
  <cp:revision>7</cp:revision>
  <dcterms:created xsi:type="dcterms:W3CDTF">2025-01-21T22:29:00Z</dcterms:created>
  <dcterms:modified xsi:type="dcterms:W3CDTF">2025-01-22T05:58:00Z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846699F3CDAB499F8285A39742324162_11</vt:lpwstr>
  </property>
  <property fmtid="{D5CDD505-2E9C-101B-9397-08002B2CF9AE}" pid="4" name="KSOTemplateDocerSaveRecord">
    <vt:lpwstr>eyJoZGlkIjoiMDkxZTNkYTE4MzcwZjBiNTE3ZTU5YTYxZWM3NjgzODMiLCJ1c2VySWQiOiI1NDA5OTMxNTUifQ==</vt:lpwstr>
  </property>
</Properties>
</file>